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78FD" w14:textId="77777777" w:rsidR="003D7656" w:rsidRDefault="003B238E">
      <w:pPr>
        <w:spacing w:line="200" w:lineRule="atLeast"/>
        <w:ind w:left="67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F47AF4" wp14:editId="08F47AF5">
            <wp:extent cx="1654087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78FE" w14:textId="77777777" w:rsidR="003D7656" w:rsidRDefault="003D7656">
      <w:pPr>
        <w:spacing w:before="7"/>
        <w:rPr>
          <w:rFonts w:ascii="Times New Roman" w:eastAsia="Times New Roman" w:hAnsi="Times New Roman" w:cs="Times New Roman"/>
        </w:rPr>
      </w:pPr>
    </w:p>
    <w:p w14:paraId="08F478FF" w14:textId="77777777" w:rsidR="003D7656" w:rsidRDefault="003B238E">
      <w:pPr>
        <w:pStyle w:val="Heading1"/>
        <w:spacing w:before="69" w:line="244" w:lineRule="auto"/>
        <w:ind w:left="2509" w:right="2523" w:firstLine="1341"/>
        <w:rPr>
          <w:b w:val="0"/>
          <w:bCs w:val="0"/>
        </w:rPr>
      </w:pPr>
      <w:r>
        <w:rPr>
          <w:spacing w:val="-1"/>
        </w:rPr>
        <w:t>SECTION 071700</w:t>
      </w:r>
      <w:r>
        <w:rPr>
          <w:spacing w:val="21"/>
        </w:rPr>
        <w:t xml:space="preserve"> </w:t>
      </w:r>
      <w:r>
        <w:rPr>
          <w:spacing w:val="-1"/>
        </w:rPr>
        <w:t>BENTONITE SHEET WATERPROOFING</w:t>
      </w:r>
    </w:p>
    <w:p w14:paraId="08F47900" w14:textId="77777777" w:rsidR="003D7656" w:rsidRDefault="003D7656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8F47901" w14:textId="77777777" w:rsidR="003D7656" w:rsidRDefault="00B46E83">
      <w:pPr>
        <w:spacing w:line="200" w:lineRule="atLeast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8F47AF6" wp14:editId="08F47AF7">
                <wp:extent cx="5918835" cy="836295"/>
                <wp:effectExtent l="13335" t="10795" r="1143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836295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47B0B" w14:textId="096C13F2" w:rsidR="003D7656" w:rsidRDefault="003B238E">
                            <w:pPr>
                              <w:spacing w:before="99"/>
                              <w:ind w:left="99" w:right="1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according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established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published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Institute.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assist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installation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Bentonite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waterproofing.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Hydro-</w:t>
                            </w:r>
                            <w:r w:rsidR="007A45B2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Gard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tailored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project.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5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7A45B2"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superseded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7A45B2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any time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47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05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" filled="f" strokeweight=".37392mm">
                <v:textbox inset="0,0,0,0">
                  <w:txbxContent>
                    <w:p w14:paraId="08F47B0B" w14:textId="096C13F2" w:rsidR="003D7656" w:rsidRDefault="003B238E">
                      <w:pPr>
                        <w:spacing w:before="99"/>
                        <w:ind w:left="99" w:right="1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according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principles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established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Resource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Manual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published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Institute.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intended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assist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installation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Bentonite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Sheet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waterproofing.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modified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Hydro-</w:t>
                      </w:r>
                      <w:r w:rsidR="007A45B2">
                        <w:rPr>
                          <w:rFonts w:ascii="Times New Roman"/>
                          <w:spacing w:val="-1"/>
                          <w:sz w:val="20"/>
                        </w:rPr>
                        <w:t>Gard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tailored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project.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5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issued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 w:rsidR="007A45B2"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December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2012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superseded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without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notice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 w:rsidR="007A45B2">
                        <w:rPr>
                          <w:rFonts w:ascii="Times New Roman"/>
                          <w:spacing w:val="-1"/>
                          <w:sz w:val="20"/>
                        </w:rPr>
                        <w:t>any time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F47902" w14:textId="77777777" w:rsidR="003D7656" w:rsidRDefault="003D76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03" w14:textId="77777777" w:rsidR="003D7656" w:rsidRDefault="003D76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04" w14:textId="77777777" w:rsidR="003D7656" w:rsidRDefault="003D76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05" w14:textId="77777777" w:rsidR="003D7656" w:rsidRDefault="003D76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06" w14:textId="77777777" w:rsidR="003D7656" w:rsidRDefault="003B238E">
      <w:pPr>
        <w:spacing w:before="196" w:line="244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HYDRO-ULTRA MAT-B SERIES BENTONITE SHEET WATERPROOFING ALONG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 GARD-DRAIN DRAINAGE COMPOSITE IS DESIGNED FOR THE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FOLLOWING APPLICATIONS</w:t>
      </w:r>
    </w:p>
    <w:p w14:paraId="08F47907" w14:textId="77777777" w:rsidR="003D7656" w:rsidRDefault="003D76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08" w14:textId="77777777" w:rsidR="003D7656" w:rsidRDefault="003B238E">
      <w:pPr>
        <w:pStyle w:val="BodyText"/>
        <w:numPr>
          <w:ilvl w:val="0"/>
          <w:numId w:val="7"/>
        </w:numPr>
        <w:tabs>
          <w:tab w:val="left" w:pos="820"/>
        </w:tabs>
        <w:ind w:hanging="719"/>
      </w:pP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Walls</w:t>
      </w:r>
    </w:p>
    <w:p w14:paraId="08F47909" w14:textId="77777777" w:rsidR="003D7656" w:rsidRDefault="003B238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t>Matt Foundation Slabs</w:t>
      </w:r>
    </w:p>
    <w:p w14:paraId="08F4790A" w14:textId="77777777" w:rsidR="003D7656" w:rsidRDefault="003B238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Property</w:t>
      </w:r>
      <w:r>
        <w:t xml:space="preserve"> Line Applications</w:t>
      </w:r>
    </w:p>
    <w:p w14:paraId="08F4790B" w14:textId="77777777" w:rsidR="003D7656" w:rsidRDefault="003B238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Earth-covered</w:t>
      </w:r>
      <w:r>
        <w:t xml:space="preserve"> Structures including Subways and Tunnels</w:t>
      </w:r>
    </w:p>
    <w:p w14:paraId="08F4790C" w14:textId="77777777" w:rsidR="003D7656" w:rsidRDefault="003B238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Free</w:t>
      </w:r>
      <w:r>
        <w:t xml:space="preserve"> Standing </w:t>
      </w:r>
      <w:r>
        <w:rPr>
          <w:spacing w:val="-1"/>
        </w:rPr>
        <w:t>Wall</w:t>
      </w:r>
      <w:r>
        <w:t xml:space="preserve"> applications</w:t>
      </w:r>
    </w:p>
    <w:p w14:paraId="08F4790D" w14:textId="77777777" w:rsidR="003D7656" w:rsidRDefault="003B238E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hanging="719"/>
      </w:pPr>
      <w:r>
        <w:rPr>
          <w:spacing w:val="-1"/>
        </w:rPr>
        <w:t>Elevator</w:t>
      </w:r>
      <w:r>
        <w:t xml:space="preserve"> Pits</w:t>
      </w:r>
    </w:p>
    <w:p w14:paraId="08F4790E" w14:textId="77777777" w:rsidR="003D7656" w:rsidRDefault="003D765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8F4790F" w14:textId="77777777" w:rsidR="003D7656" w:rsidRDefault="003B238E">
      <w:pPr>
        <w:pStyle w:val="Heading1"/>
        <w:ind w:left="100" w:firstLine="0"/>
        <w:rPr>
          <w:b w:val="0"/>
          <w:bCs w:val="0"/>
        </w:rPr>
      </w:pPr>
      <w:r>
        <w:t>System Description</w:t>
      </w:r>
    </w:p>
    <w:p w14:paraId="08F47910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11" w14:textId="77777777" w:rsidR="003D7656" w:rsidRDefault="003B238E">
      <w:pPr>
        <w:pStyle w:val="BodyText"/>
        <w:spacing w:line="243" w:lineRule="auto"/>
        <w:ind w:left="100" w:right="220" w:firstLine="0"/>
      </w:pPr>
      <w:r>
        <w:rPr>
          <w:spacing w:val="-1"/>
        </w:rPr>
        <w:t>The HYDRO-ULTRA MAT-B SERIES Waterproofing</w:t>
      </w:r>
      <w:r>
        <w:t xml:space="preserve"> System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complete membrane</w:t>
      </w:r>
      <w:r>
        <w:rPr>
          <w:spacing w:val="45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>designed to protect below grade structures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effects of water infiltration leading to structural deterioration and interior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damage.</w:t>
      </w:r>
    </w:p>
    <w:p w14:paraId="08F47912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13" w14:textId="77777777" w:rsidR="003D7656" w:rsidRDefault="003B238E">
      <w:pPr>
        <w:pStyle w:val="BodyText"/>
        <w:spacing w:line="243" w:lineRule="auto"/>
        <w:ind w:left="100" w:right="220" w:firstLine="0"/>
      </w:pPr>
      <w:r>
        <w:t xml:space="preserve">All HYDRO-GARD waterproofing </w:t>
      </w:r>
      <w:r>
        <w:rPr>
          <w:spacing w:val="-1"/>
        </w:rPr>
        <w:t>systems</w:t>
      </w:r>
      <w:r>
        <w:t xml:space="preserve"> integrate various system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into specific</w:t>
      </w:r>
      <w:r>
        <w:rPr>
          <w:spacing w:val="27"/>
        </w:rPr>
        <w:t xml:space="preserve"> </w:t>
      </w:r>
      <w:r>
        <w:t xml:space="preserve">engineered waterproofing </w:t>
      </w:r>
      <w:r>
        <w:rPr>
          <w:spacing w:val="-1"/>
        </w:rPr>
        <w:t>assemblies</w:t>
      </w:r>
      <w:r>
        <w:t xml:space="preserve"> that address the individual</w:t>
      </w:r>
      <w:r>
        <w:rPr>
          <w:spacing w:val="-1"/>
        </w:rPr>
        <w:t xml:space="preserve"> </w:t>
      </w:r>
      <w:r>
        <w:t>needs of building design,</w:t>
      </w:r>
      <w:r>
        <w:rPr>
          <w:spacing w:val="28"/>
        </w:rPr>
        <w:t xml:space="preserve"> </w:t>
      </w:r>
      <w:r>
        <w:t xml:space="preserve">budget, substrate conditions, </w:t>
      </w:r>
      <w:r>
        <w:rPr>
          <w:spacing w:val="-1"/>
        </w:rPr>
        <w:t>climate,</w:t>
      </w:r>
      <w:r>
        <w:t xml:space="preserve"> and </w:t>
      </w:r>
      <w:r>
        <w:rPr>
          <w:spacing w:val="-1"/>
        </w:rPr>
        <w:t>environment.</w:t>
      </w:r>
    </w:p>
    <w:p w14:paraId="08F47914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15" w14:textId="77777777" w:rsidR="003D7656" w:rsidRDefault="003B238E">
      <w:pPr>
        <w:pStyle w:val="BodyText"/>
        <w:spacing w:line="243" w:lineRule="auto"/>
        <w:ind w:left="100" w:right="220" w:firstLine="0"/>
      </w:pPr>
      <w:r>
        <w:t xml:space="preserve">Each </w:t>
      </w:r>
      <w:r>
        <w:rPr>
          <w:spacing w:val="-1"/>
        </w:rPr>
        <w:t>assembly</w:t>
      </w:r>
      <w:r>
        <w:t xml:space="preserve"> integrates various </w:t>
      </w:r>
      <w:r>
        <w:rPr>
          <w:spacing w:val="-1"/>
        </w:rPr>
        <w:t>components</w:t>
      </w:r>
      <w:r>
        <w:t xml:space="preserve"> including </w:t>
      </w:r>
      <w:r>
        <w:rPr>
          <w:spacing w:val="-1"/>
        </w:rPr>
        <w:t>geotextiles,</w:t>
      </w:r>
      <w:r>
        <w:t xml:space="preserve"> </w:t>
      </w:r>
      <w:r>
        <w:rPr>
          <w:spacing w:val="-1"/>
        </w:rPr>
        <w:t>thermal</w:t>
      </w:r>
      <w:r>
        <w:t xml:space="preserve"> insulation, drainage</w:t>
      </w:r>
      <w:r>
        <w:rPr>
          <w:spacing w:val="61"/>
        </w:rPr>
        <w:t xml:space="preserve"> </w:t>
      </w:r>
      <w:r>
        <w:t xml:space="preserve">layers, protection layers, and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</w:t>
      </w:r>
      <w:r>
        <w:t xml:space="preserve"> the HYDRO-GARD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membranes,</w:t>
      </w:r>
      <w:r>
        <w:rPr>
          <w:spacing w:val="35"/>
        </w:rPr>
        <w:t xml:space="preserve"> </w:t>
      </w:r>
      <w:r>
        <w:t>to produce an engineered waterproofing solution for a specific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problem.</w:t>
      </w:r>
    </w:p>
    <w:p w14:paraId="08F47916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17" w14:textId="77777777" w:rsidR="003D7656" w:rsidRDefault="003B238E">
      <w:pPr>
        <w:pStyle w:val="BodyText"/>
        <w:ind w:left="100" w:firstLine="0"/>
      </w:pPr>
      <w:r>
        <w:t xml:space="preserve">This instruction </w:t>
      </w:r>
      <w:r>
        <w:rPr>
          <w:spacing w:val="-1"/>
        </w:rPr>
        <w:t>manual</w:t>
      </w:r>
      <w:r>
        <w:t xml:space="preserve"> covers the specific installation </w:t>
      </w:r>
      <w:r>
        <w:rPr>
          <w:spacing w:val="-1"/>
        </w:rPr>
        <w:t>requirements</w:t>
      </w:r>
      <w:r>
        <w:t xml:space="preserve"> for the following </w:t>
      </w:r>
      <w:r>
        <w:rPr>
          <w:spacing w:val="-1"/>
        </w:rPr>
        <w:t>systems:</w:t>
      </w:r>
    </w:p>
    <w:p w14:paraId="08F47918" w14:textId="77777777" w:rsidR="003D7656" w:rsidRDefault="003D765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8F47919" w14:textId="77777777" w:rsidR="003D7656" w:rsidRDefault="003B238E">
      <w:pPr>
        <w:pStyle w:val="Heading1"/>
        <w:spacing w:line="244" w:lineRule="auto"/>
        <w:ind w:left="100" w:right="220" w:firstLine="0"/>
        <w:rPr>
          <w:b w:val="0"/>
          <w:bCs w:val="0"/>
        </w:rPr>
      </w:pPr>
      <w:r>
        <w:rPr>
          <w:spacing w:val="-1"/>
        </w:rPr>
        <w:t>HYDRO-ULTRA MAT-B SERIES BENTONITE SHEET WATERPROOFING FOR</w:t>
      </w:r>
      <w:r>
        <w:rPr>
          <w:spacing w:val="27"/>
        </w:rPr>
        <w:t xml:space="preserve"> </w:t>
      </w:r>
      <w:r>
        <w:rPr>
          <w:spacing w:val="-1"/>
        </w:rPr>
        <w:t>(FREE STANDING FOUNDATION WALLS) (SHORED OR BLIND SIDE</w:t>
      </w:r>
      <w:r>
        <w:rPr>
          <w:spacing w:val="27"/>
        </w:rPr>
        <w:t xml:space="preserve"> </w:t>
      </w:r>
      <w:r>
        <w:rPr>
          <w:spacing w:val="-1"/>
        </w:rPr>
        <w:t>FOUNDATION WALLS) AND UNDER SLAB</w:t>
      </w:r>
      <w:r>
        <w:t xml:space="preserve"> </w:t>
      </w:r>
      <w:r>
        <w:rPr>
          <w:spacing w:val="-1"/>
        </w:rPr>
        <w:t>ON GRADE OR MATT FOUNDATION</w:t>
      </w:r>
      <w:r>
        <w:rPr>
          <w:spacing w:val="29"/>
        </w:rPr>
        <w:t xml:space="preserve"> </w:t>
      </w:r>
      <w:r>
        <w:rPr>
          <w:spacing w:val="-1"/>
        </w:rPr>
        <w:t>SLABS</w:t>
      </w:r>
    </w:p>
    <w:p w14:paraId="08F4791A" w14:textId="77777777" w:rsidR="003D7656" w:rsidRDefault="003D7656">
      <w:pPr>
        <w:spacing w:line="244" w:lineRule="auto"/>
        <w:sectPr w:rsidR="003D7656">
          <w:type w:val="continuous"/>
          <w:pgSz w:w="12240" w:h="15840"/>
          <w:pgMar w:top="0" w:right="1280" w:bottom="280" w:left="1340" w:header="720" w:footer="720" w:gutter="0"/>
          <w:cols w:space="720"/>
        </w:sectPr>
      </w:pPr>
    </w:p>
    <w:p w14:paraId="08F4791B" w14:textId="28C47DD7" w:rsidR="003D7656" w:rsidRDefault="003B238E">
      <w:pPr>
        <w:pStyle w:val="BodyText"/>
        <w:spacing w:before="41" w:line="243" w:lineRule="auto"/>
        <w:ind w:left="119" w:right="218" w:firstLine="0"/>
      </w:pPr>
      <w:r>
        <w:rPr>
          <w:spacing w:val="-1"/>
        </w:rPr>
        <w:lastRenderedPageBreak/>
        <w:t>The HYDRO-GARD Hydro-Ultra Mat-B</w:t>
      </w:r>
      <w:r>
        <w:t xml:space="preserve"> Series waterproofing </w:t>
      </w:r>
      <w:r>
        <w:rPr>
          <w:spacing w:val="-1"/>
        </w:rPr>
        <w:t xml:space="preserve">membranes </w:t>
      </w:r>
      <w:r>
        <w:t>are specially</w:t>
      </w:r>
      <w:r>
        <w:rPr>
          <w:spacing w:val="30"/>
        </w:rPr>
        <w:t xml:space="preserve"> </w:t>
      </w:r>
      <w:r>
        <w:rPr>
          <w:spacing w:val="-1"/>
        </w:rPr>
        <w:t>manufactured</w:t>
      </w:r>
      <w:r>
        <w:t xml:space="preserve"> of needle </w:t>
      </w:r>
      <w:r w:rsidR="007A45B2">
        <w:t>punched;</w:t>
      </w:r>
      <w:r>
        <w:t xml:space="preserve"> </w:t>
      </w:r>
      <w:r w:rsidR="007A45B2">
        <w:t>non-woven</w:t>
      </w:r>
      <w:r>
        <w:t xml:space="preserve">, polypropylene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filled</w:t>
      </w:r>
      <w:r>
        <w:t xml:space="preserve"> with sodium</w:t>
      </w:r>
      <w:r>
        <w:rPr>
          <w:spacing w:val="-2"/>
        </w:rPr>
        <w:t xml:space="preserve"> </w:t>
      </w:r>
      <w:r>
        <w:t>bentonite</w:t>
      </w:r>
      <w:r>
        <w:rPr>
          <w:spacing w:val="33"/>
        </w:rPr>
        <w:t xml:space="preserve"> </w:t>
      </w:r>
      <w:r>
        <w:t xml:space="preserve">granules encapsulated with in the </w:t>
      </w:r>
      <w:r w:rsidR="007A45B2">
        <w:t>non-woven</w:t>
      </w:r>
      <w:r>
        <w:t xml:space="preserve"> polypropylene. The</w:t>
      </w:r>
      <w:r>
        <w:rPr>
          <w:spacing w:val="-2"/>
        </w:rPr>
        <w:t xml:space="preserve"> </w:t>
      </w:r>
      <w:r>
        <w:rPr>
          <w:spacing w:val="-1"/>
        </w:rPr>
        <w:t>mat</w:t>
      </w:r>
      <w:r>
        <w:t xml:space="preserve"> contains over 1lb per</w:t>
      </w:r>
      <w:r>
        <w:rPr>
          <w:spacing w:val="21"/>
        </w:rPr>
        <w:t xml:space="preserve"> </w:t>
      </w:r>
      <w:r>
        <w:t>square foot of high swelling sodium</w:t>
      </w:r>
      <w:r>
        <w:rPr>
          <w:spacing w:val="-2"/>
        </w:rPr>
        <w:t xml:space="preserve"> </w:t>
      </w:r>
      <w:r>
        <w:t>bentonite. The Hydro-Ultra</w:t>
      </w:r>
      <w:r>
        <w:rPr>
          <w:spacing w:val="-1"/>
        </w:rPr>
        <w:t xml:space="preserve"> </w:t>
      </w:r>
      <w:r>
        <w:t xml:space="preserve">Mat </w:t>
      </w:r>
      <w:r>
        <w:rPr>
          <w:spacing w:val="-1"/>
        </w:rPr>
        <w:t>comes</w:t>
      </w:r>
      <w:r>
        <w:t xml:space="preserve"> in a </w:t>
      </w:r>
      <w:r w:rsidR="007A45B2">
        <w:t>saltwater</w:t>
      </w:r>
      <w:r>
        <w:rPr>
          <w:spacing w:val="23"/>
        </w:rPr>
        <w:t xml:space="preserve"> </w:t>
      </w:r>
      <w:r>
        <w:t xml:space="preserve">version, or </w:t>
      </w:r>
      <w:r>
        <w:rPr>
          <w:spacing w:val="-1"/>
        </w:rPr>
        <w:t>chemical</w:t>
      </w:r>
      <w:r>
        <w:t xml:space="preserve"> resistant version, and can be </w:t>
      </w:r>
      <w:r>
        <w:rPr>
          <w:spacing w:val="-1"/>
        </w:rPr>
        <w:t>manufactured</w:t>
      </w:r>
      <w:r>
        <w:rPr>
          <w:spacing w:val="-2"/>
        </w:rPr>
        <w:t xml:space="preserve"> </w:t>
      </w:r>
      <w:r>
        <w:t xml:space="preserve">with an HDPE layer </w:t>
      </w:r>
      <w:r>
        <w:rPr>
          <w:spacing w:val="-1"/>
        </w:rPr>
        <w:t>laminated</w:t>
      </w:r>
      <w:r>
        <w:rPr>
          <w:spacing w:val="47"/>
        </w:rPr>
        <w:t xml:space="preserve"> </w:t>
      </w:r>
      <w:r>
        <w:t>to one side of the Hydro-Ultra Mat.</w:t>
      </w:r>
    </w:p>
    <w:p w14:paraId="08F4791C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1D" w14:textId="77777777" w:rsidR="003D7656" w:rsidRDefault="003B238E">
      <w:pPr>
        <w:pStyle w:val="Heading1"/>
        <w:ind w:left="119" w:firstLine="0"/>
        <w:rPr>
          <w:b w:val="0"/>
          <w:bCs w:val="0"/>
        </w:rPr>
      </w:pPr>
      <w:r>
        <w:t>System Advantages</w:t>
      </w:r>
    </w:p>
    <w:p w14:paraId="08F4791E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1F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 xml:space="preserve">A proven track record of in place </w:t>
      </w:r>
      <w:r>
        <w:rPr>
          <w:spacing w:val="-1"/>
        </w:rPr>
        <w:t>performance.</w:t>
      </w:r>
    </w:p>
    <w:p w14:paraId="08F47920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572" w:hanging="720"/>
      </w:pPr>
      <w:r>
        <w:t xml:space="preserve">All </w:t>
      </w:r>
      <w:r>
        <w:rPr>
          <w:spacing w:val="-1"/>
        </w:rPr>
        <w:t>components</w:t>
      </w:r>
      <w:r>
        <w:t xml:space="preserve"> are factory fabricated - no </w:t>
      </w:r>
      <w:r>
        <w:rPr>
          <w:spacing w:val="-1"/>
        </w:rPr>
        <w:t>mixing,</w:t>
      </w:r>
      <w:r>
        <w:t xml:space="preserve"> kettles, or </w:t>
      </w:r>
      <w:r>
        <w:rPr>
          <w:spacing w:val="-1"/>
        </w:rPr>
        <w:t>contamination</w:t>
      </w:r>
      <w:r>
        <w:rPr>
          <w:spacing w:val="49"/>
        </w:rPr>
        <w:t xml:space="preserve"> </w:t>
      </w:r>
      <w:r>
        <w:rPr>
          <w:spacing w:val="-1"/>
        </w:rPr>
        <w:t>problem’s</w:t>
      </w:r>
      <w:r>
        <w:t xml:space="preserve"> on-site insuring product consistence and quality.</w:t>
      </w:r>
    </w:p>
    <w:p w14:paraId="08F47921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Ideal for new construction and renovation projects.</w:t>
      </w:r>
    </w:p>
    <w:p w14:paraId="08F47922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348" w:hanging="720"/>
      </w:pPr>
      <w:r>
        <w:t xml:space="preserve">No variations in thickness. Thickness is controlled by the </w:t>
      </w:r>
      <w:r>
        <w:rPr>
          <w:spacing w:val="-1"/>
        </w:rPr>
        <w:t>manufacture</w:t>
      </w:r>
      <w:r>
        <w:t xml:space="preserve"> process</w:t>
      </w:r>
      <w:r>
        <w:rPr>
          <w:spacing w:val="28"/>
        </w:rPr>
        <w:t xml:space="preserve"> </w:t>
      </w:r>
      <w:r>
        <w:t>and not the expertise of the installer.</w:t>
      </w:r>
    </w:p>
    <w:p w14:paraId="08F47923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 xml:space="preserve">Surface preparation is </w:t>
      </w:r>
      <w:r>
        <w:rPr>
          <w:spacing w:val="-1"/>
        </w:rPr>
        <w:t>limited.</w:t>
      </w:r>
    </w:p>
    <w:p w14:paraId="08F47924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t>Easily installed over irregular surfaces.</w:t>
      </w:r>
    </w:p>
    <w:p w14:paraId="08F47925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477" w:hanging="720"/>
      </w:pPr>
      <w:r>
        <w:t xml:space="preserve">Can be installed over </w:t>
      </w:r>
      <w:r>
        <w:rPr>
          <w:spacing w:val="-1"/>
        </w:rPr>
        <w:t>damp</w:t>
      </w:r>
      <w:r>
        <w:t xml:space="preserve"> surfaces in any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increasing</w:t>
      </w:r>
      <w:r>
        <w:t xml:space="preserve"> contractor</w:t>
      </w:r>
      <w:r>
        <w:rPr>
          <w:spacing w:val="41"/>
        </w:rPr>
        <w:t xml:space="preserve"> </w:t>
      </w:r>
      <w:r>
        <w:t>productivity and lowering installed costs.</w:t>
      </w:r>
    </w:p>
    <w:p w14:paraId="08F47926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spacing w:line="243" w:lineRule="auto"/>
        <w:ind w:right="812" w:hanging="720"/>
      </w:pPr>
      <w:r>
        <w:rPr>
          <w:spacing w:val="-1"/>
        </w:rPr>
        <w:t>Complete</w:t>
      </w:r>
      <w:r>
        <w:t xml:space="preserve"> waterproofing system</w:t>
      </w:r>
      <w:r>
        <w:rPr>
          <w:spacing w:val="-2"/>
        </w:rPr>
        <w:t xml:space="preserve"> </w:t>
      </w:r>
      <w:r>
        <w:t xml:space="preserve">inclusive of </w:t>
      </w:r>
      <w:r>
        <w:rPr>
          <w:spacing w:val="-1"/>
        </w:rPr>
        <w:t>membrane,</w:t>
      </w:r>
      <w:r>
        <w:t xml:space="preserve"> </w:t>
      </w:r>
      <w:r>
        <w:rPr>
          <w:spacing w:val="-1"/>
        </w:rPr>
        <w:t>flashing,</w:t>
      </w:r>
      <w:r>
        <w:t xml:space="preserve"> </w:t>
      </w:r>
      <w:r>
        <w:rPr>
          <w:spacing w:val="-1"/>
        </w:rPr>
        <w:t>thermal</w:t>
      </w:r>
      <w:r>
        <w:rPr>
          <w:spacing w:val="47"/>
        </w:rPr>
        <w:t xml:space="preserve"> </w:t>
      </w:r>
      <w:r>
        <w:t xml:space="preserve">insulation, drainage panels, geotextiles, protection layers, </w:t>
      </w:r>
      <w:r>
        <w:rPr>
          <w:spacing w:val="-1"/>
        </w:rPr>
        <w:t>and</w:t>
      </w:r>
      <w:r>
        <w:t xml:space="preserve"> fasteners.</w:t>
      </w:r>
    </w:p>
    <w:p w14:paraId="08F47927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Highest degree of quality control and system</w:t>
      </w:r>
      <w:r>
        <w:rPr>
          <w:spacing w:val="-2"/>
        </w:rPr>
        <w:t xml:space="preserve"> </w:t>
      </w:r>
      <w:r>
        <w:t>quality assurance.</w:t>
      </w:r>
    </w:p>
    <w:p w14:paraId="08F47928" w14:textId="53278018" w:rsidR="003D7656" w:rsidRDefault="007A45B2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831" w:hanging="720"/>
      </w:pPr>
      <w:r>
        <w:t>Third-party full-time</w:t>
      </w:r>
      <w:r w:rsidR="003B238E">
        <w:t xml:space="preserve"> inspection is available. Contact the </w:t>
      </w:r>
      <w:r w:rsidR="003B238E">
        <w:rPr>
          <w:spacing w:val="-1"/>
        </w:rPr>
        <w:t>manufacturer</w:t>
      </w:r>
      <w:r w:rsidR="003B238E">
        <w:t xml:space="preserve"> for</w:t>
      </w:r>
      <w:r w:rsidR="003B238E">
        <w:rPr>
          <w:spacing w:val="21"/>
        </w:rPr>
        <w:t xml:space="preserve"> </w:t>
      </w:r>
      <w:r w:rsidR="003B238E">
        <w:t xml:space="preserve">approved inspection </w:t>
      </w:r>
      <w:r w:rsidR="003B238E">
        <w:rPr>
          <w:spacing w:val="-1"/>
        </w:rPr>
        <w:t>firms.</w:t>
      </w:r>
    </w:p>
    <w:p w14:paraId="08F47929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ind w:hanging="720"/>
      </w:pPr>
      <w:r>
        <w:t>Trained and authorized approved applicators.</w:t>
      </w:r>
    </w:p>
    <w:p w14:paraId="08F4792A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t xml:space="preserve">Various </w:t>
      </w:r>
      <w:r>
        <w:rPr>
          <w:spacing w:val="-1"/>
        </w:rPr>
        <w:t>Warranties</w:t>
      </w:r>
      <w:r>
        <w:t xml:space="preserve"> available.</w:t>
      </w:r>
    </w:p>
    <w:p w14:paraId="08F4792B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spacing w:before="3"/>
        <w:ind w:hanging="720"/>
      </w:pPr>
      <w:r>
        <w:rPr>
          <w:spacing w:val="-1"/>
        </w:rPr>
        <w:t>Competitive</w:t>
      </w:r>
      <w:r>
        <w:t xml:space="preserve"> installation costs.</w:t>
      </w:r>
    </w:p>
    <w:p w14:paraId="08F4792C" w14:textId="77777777" w:rsidR="003D7656" w:rsidRDefault="003B238E">
      <w:pPr>
        <w:pStyle w:val="BodyText"/>
        <w:numPr>
          <w:ilvl w:val="1"/>
          <w:numId w:val="7"/>
        </w:numPr>
        <w:tabs>
          <w:tab w:val="left" w:pos="1561"/>
        </w:tabs>
        <w:spacing w:before="3" w:line="243" w:lineRule="auto"/>
        <w:ind w:right="217" w:hanging="720"/>
      </w:pPr>
      <w:r>
        <w:t xml:space="preserve">Certification: Hydro-Ultra Mat-B Series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>has successfully</w:t>
      </w:r>
      <w:r>
        <w:rPr>
          <w:spacing w:val="21"/>
        </w:rPr>
        <w:t xml:space="preserve"> </w:t>
      </w:r>
      <w:r>
        <w:t>gone through a rigorous testing process.</w:t>
      </w:r>
    </w:p>
    <w:p w14:paraId="08F4792D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92E" w14:textId="77777777" w:rsidR="003D7656" w:rsidRDefault="003D765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8F4792F" w14:textId="77777777" w:rsidR="003D7656" w:rsidRDefault="003B238E">
      <w:pPr>
        <w:pStyle w:val="Heading1"/>
        <w:ind w:left="119" w:firstLine="0"/>
        <w:rPr>
          <w:b w:val="0"/>
          <w:bCs w:val="0"/>
        </w:rPr>
      </w:pPr>
      <w:r>
        <w:t>Substrate Preparation</w:t>
      </w:r>
    </w:p>
    <w:p w14:paraId="08F47930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31" w14:textId="77777777" w:rsidR="003D7656" w:rsidRDefault="003B238E">
      <w:pPr>
        <w:pStyle w:val="BodyText"/>
        <w:ind w:left="119" w:firstLine="0"/>
      </w:pPr>
      <w:r>
        <w:rPr>
          <w:u w:val="single" w:color="000000"/>
        </w:rPr>
        <w:t xml:space="preserve">Concrete </w:t>
      </w:r>
      <w:r>
        <w:rPr>
          <w:spacing w:val="-1"/>
          <w:u w:val="single" w:color="000000"/>
        </w:rPr>
        <w:t>Waste</w:t>
      </w:r>
      <w:r>
        <w:rPr>
          <w:u w:val="single" w:color="000000"/>
        </w:rPr>
        <w:t xml:space="preserve"> Slabs:</w:t>
      </w:r>
    </w:p>
    <w:p w14:paraId="08F47932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8F47933" w14:textId="66473515" w:rsidR="003D7656" w:rsidRDefault="003B238E">
      <w:pPr>
        <w:pStyle w:val="BodyText"/>
        <w:spacing w:before="69" w:line="243" w:lineRule="auto"/>
        <w:ind w:left="120" w:firstLine="0"/>
      </w:pPr>
      <w:r>
        <w:t xml:space="preserve">The substrate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smooth,</w:t>
      </w:r>
      <w:r>
        <w:t xml:space="preserve"> </w:t>
      </w:r>
      <w:r w:rsidR="007A45B2">
        <w:t>clean,</w:t>
      </w:r>
      <w:r>
        <w:t xml:space="preserve"> and preferably dry.  All </w:t>
      </w:r>
      <w:r>
        <w:rPr>
          <w:spacing w:val="-1"/>
        </w:rPr>
        <w:t>irregularities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removed</w:t>
      </w:r>
      <w:r>
        <w:t xml:space="preserve"> and</w:t>
      </w:r>
      <w:r>
        <w:rPr>
          <w:spacing w:val="53"/>
        </w:rPr>
        <w:t xml:space="preserve"> </w:t>
      </w:r>
      <w:r>
        <w:t xml:space="preserve">repaired. Concrete </w:t>
      </w:r>
      <w:r>
        <w:rPr>
          <w:spacing w:val="-1"/>
        </w:rPr>
        <w:t>must</w:t>
      </w:r>
      <w:r>
        <w:t xml:space="preserve"> be cured and dry and clean prior to </w:t>
      </w:r>
      <w:r>
        <w:rPr>
          <w:spacing w:val="-1"/>
        </w:rPr>
        <w:t>application</w:t>
      </w:r>
      <w:r>
        <w:t xml:space="preserve"> of Hydro-Ultra Mat-B</w:t>
      </w:r>
      <w:r>
        <w:rPr>
          <w:spacing w:val="25"/>
        </w:rPr>
        <w:t xml:space="preserve"> </w:t>
      </w:r>
      <w:r>
        <w:t xml:space="preserve">series waterproofing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manufacturer</w:t>
      </w:r>
      <w:r>
        <w:t xml:space="preserve"> for special conditions concerning</w:t>
      </w:r>
      <w:r>
        <w:rPr>
          <w:spacing w:val="43"/>
        </w:rPr>
        <w:t xml:space="preserve"> </w:t>
      </w:r>
      <w:r>
        <w:t>substrates.</w:t>
      </w:r>
    </w:p>
    <w:p w14:paraId="08F47934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35" w14:textId="77777777" w:rsidR="003D7656" w:rsidRDefault="003B238E">
      <w:pPr>
        <w:pStyle w:val="BodyText"/>
        <w:spacing w:line="243" w:lineRule="auto"/>
        <w:ind w:left="120" w:firstLine="0"/>
      </w:pPr>
      <w:r>
        <w:t xml:space="preserve">Concrete slab finishes shall be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float </w:t>
      </w:r>
      <w:r>
        <w:rPr>
          <w:spacing w:val="-1"/>
        </w:rPr>
        <w:t>finish.</w:t>
      </w:r>
      <w:r>
        <w:t xml:space="preserve"> Surface profile shall not have</w:t>
      </w:r>
      <w:r>
        <w:rPr>
          <w:spacing w:val="25"/>
        </w:rPr>
        <w:t xml:space="preserve"> </w:t>
      </w:r>
      <w:r>
        <w:t xml:space="preserve">excessive roughness or unevenness. Substrates shall be sound and even. Substrates </w:t>
      </w:r>
      <w:r>
        <w:rPr>
          <w:spacing w:val="-1"/>
        </w:rPr>
        <w:t>may</w:t>
      </w:r>
      <w:r>
        <w:t xml:space="preserve"> have</w:t>
      </w:r>
      <w:r>
        <w:rPr>
          <w:spacing w:val="21"/>
        </w:rPr>
        <w:t xml:space="preserve"> </w:t>
      </w:r>
      <w:r>
        <w:rPr>
          <w:spacing w:val="-1"/>
        </w:rPr>
        <w:t>moisture</w:t>
      </w:r>
      <w:r>
        <w:t xml:space="preserve"> or be </w:t>
      </w:r>
      <w:r>
        <w:rPr>
          <w:spacing w:val="-1"/>
        </w:rPr>
        <w:t>damp</w:t>
      </w:r>
      <w:r>
        <w:t xml:space="preserve"> </w:t>
      </w:r>
      <w:proofErr w:type="gramStart"/>
      <w:r>
        <w:t>with the exception of</w:t>
      </w:r>
      <w:proofErr w:type="gramEnd"/>
      <w:r>
        <w:t xml:space="preserve"> ponding water. Sweep</w:t>
      </w:r>
      <w:r>
        <w:rPr>
          <w:spacing w:val="-1"/>
        </w:rPr>
        <w:t xml:space="preserve"> </w:t>
      </w:r>
      <w:r>
        <w:t>off all ponding water and let</w:t>
      </w:r>
      <w:r>
        <w:rPr>
          <w:spacing w:val="28"/>
        </w:rPr>
        <w:t xml:space="preserve"> </w:t>
      </w:r>
      <w:r>
        <w:t>surfaces dry.</w:t>
      </w:r>
    </w:p>
    <w:p w14:paraId="08F47936" w14:textId="77777777" w:rsidR="003D7656" w:rsidRDefault="003D7656">
      <w:pPr>
        <w:spacing w:line="243" w:lineRule="auto"/>
        <w:sectPr w:rsidR="003D7656">
          <w:footerReference w:type="default" r:id="rId8"/>
          <w:pgSz w:w="12240" w:h="15840"/>
          <w:pgMar w:top="960" w:right="1460" w:bottom="960" w:left="1320" w:header="0" w:footer="767" w:gutter="0"/>
          <w:pgNumType w:start="2"/>
          <w:cols w:space="720"/>
        </w:sectPr>
      </w:pPr>
    </w:p>
    <w:p w14:paraId="08F47937" w14:textId="77777777" w:rsidR="003D7656" w:rsidRDefault="003B238E">
      <w:pPr>
        <w:pStyle w:val="BodyText"/>
        <w:spacing w:before="41"/>
        <w:ind w:left="120" w:firstLine="0"/>
      </w:pPr>
      <w:r>
        <w:rPr>
          <w:spacing w:val="-1"/>
          <w:u w:val="single" w:color="000000"/>
        </w:rPr>
        <w:lastRenderedPageBreak/>
        <w:t>Wood</w:t>
      </w:r>
      <w:r>
        <w:rPr>
          <w:u w:val="single" w:color="000000"/>
        </w:rPr>
        <w:t xml:space="preserve"> Lagging:</w:t>
      </w:r>
    </w:p>
    <w:p w14:paraId="08F47938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8F47939" w14:textId="146FD8C5" w:rsidR="003D7656" w:rsidRDefault="003B238E">
      <w:pPr>
        <w:spacing w:before="69" w:line="243" w:lineRule="auto"/>
        <w:ind w:left="1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Ensure that all lagging is clean and </w:t>
      </w:r>
      <w:r>
        <w:rPr>
          <w:rFonts w:ascii="Times New Roman"/>
          <w:spacing w:val="-1"/>
          <w:sz w:val="24"/>
          <w:u w:val="single" w:color="000000"/>
        </w:rPr>
        <w:t>dry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If </w:t>
      </w:r>
      <w:r>
        <w:rPr>
          <w:rFonts w:ascii="Times New Roman"/>
          <w:spacing w:val="-1"/>
          <w:sz w:val="24"/>
        </w:rPr>
        <w:t>moisture</w:t>
      </w:r>
      <w:r>
        <w:rPr>
          <w:rFonts w:ascii="Times New Roman"/>
          <w:sz w:val="24"/>
        </w:rPr>
        <w:t xml:space="preserve"> or water is </w:t>
      </w:r>
      <w:r w:rsidR="007A45B2">
        <w:rPr>
          <w:rFonts w:ascii="Times New Roman"/>
          <w:sz w:val="24"/>
        </w:rPr>
        <w:t>present,</w:t>
      </w:r>
      <w:r>
        <w:rPr>
          <w:rFonts w:ascii="Times New Roman"/>
          <w:sz w:val="24"/>
        </w:rPr>
        <w:t xml:space="preserve"> ensure that Hydro-Ultra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Mat-B series does not pre</w:t>
      </w:r>
      <w:r w:rsidR="007A45B2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 xml:space="preserve">hydrate. Gaps over 1" in lagging shall be filled with concrete, grout or other approved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 xml:space="preserve"> as defined by HYDRO-GARD. Nails at pile </w:t>
      </w:r>
      <w:r>
        <w:rPr>
          <w:rFonts w:ascii="Times New Roman"/>
          <w:spacing w:val="-1"/>
          <w:sz w:val="24"/>
        </w:rPr>
        <w:t>flange</w:t>
      </w:r>
      <w:r>
        <w:rPr>
          <w:rFonts w:ascii="Times New Roman"/>
          <w:sz w:val="24"/>
        </w:rPr>
        <w:t xml:space="preserve"> shall be </w:t>
      </w:r>
      <w:r>
        <w:rPr>
          <w:rFonts w:ascii="Times New Roman"/>
          <w:spacing w:val="-1"/>
          <w:sz w:val="24"/>
        </w:rPr>
        <w:t>removed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hammered</w:t>
      </w:r>
      <w:r>
        <w:rPr>
          <w:rFonts w:ascii="Times New Roman"/>
          <w:sz w:val="24"/>
        </w:rPr>
        <w:t xml:space="preserve"> down to avoid the possibility of </w:t>
      </w:r>
      <w:r>
        <w:rPr>
          <w:rFonts w:ascii="Times New Roman"/>
          <w:spacing w:val="-1"/>
          <w:sz w:val="24"/>
        </w:rPr>
        <w:t>damaging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puncturing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 xml:space="preserve">membrane. </w:t>
      </w:r>
      <w:r>
        <w:rPr>
          <w:rFonts w:ascii="Times New Roman"/>
          <w:i/>
          <w:spacing w:val="-1"/>
          <w:sz w:val="24"/>
        </w:rPr>
        <w:t>(Back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lagging conditions should be avoided)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(Contact HYDRO-GARD for back lagging conditions)</w:t>
      </w:r>
    </w:p>
    <w:p w14:paraId="08F4793A" w14:textId="77777777" w:rsidR="003D7656" w:rsidRDefault="003D7656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F4793B" w14:textId="60CAFD73" w:rsidR="003D7656" w:rsidRDefault="003B238E">
      <w:pPr>
        <w:pStyle w:val="BodyText"/>
        <w:spacing w:line="243" w:lineRule="auto"/>
        <w:ind w:left="119" w:right="255" w:firstLine="0"/>
      </w:pPr>
      <w:r>
        <w:t xml:space="preserve">If steel piles are scheduled to be </w:t>
      </w:r>
      <w:r>
        <w:rPr>
          <w:spacing w:val="-1"/>
        </w:rPr>
        <w:t>removed</w:t>
      </w:r>
      <w:r>
        <w:t xml:space="preserve"> </w:t>
      </w:r>
      <w:r w:rsidR="00381039">
        <w:t>later</w:t>
      </w:r>
      <w:r w:rsidR="007A45B2">
        <w:t>,</w:t>
      </w:r>
      <w:r>
        <w:t xml:space="preserve">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removal</w:t>
      </w:r>
      <w:r>
        <w:t xml:space="preserve"> will not </w:t>
      </w:r>
      <w:r>
        <w:rPr>
          <w:spacing w:val="-1"/>
        </w:rPr>
        <w:t>damage</w:t>
      </w:r>
      <w:r>
        <w:t xml:space="preserve"> the</w:t>
      </w:r>
      <w:r>
        <w:rPr>
          <w:spacing w:val="37"/>
        </w:rPr>
        <w:t xml:space="preserve"> </w:t>
      </w:r>
      <w:r>
        <w:t xml:space="preserve">Hydro-Ultra Mat-B series </w:t>
      </w:r>
      <w:r>
        <w:rPr>
          <w:spacing w:val="-1"/>
        </w:rPr>
        <w:t>membrane.</w:t>
      </w:r>
      <w:r>
        <w:t xml:space="preserve"> This can be </w:t>
      </w:r>
      <w:r>
        <w:rPr>
          <w:spacing w:val="-1"/>
        </w:rPr>
        <w:t>accomplished</w:t>
      </w:r>
      <w:r>
        <w:t xml:space="preserve"> by</w:t>
      </w:r>
      <w:r>
        <w:rPr>
          <w:spacing w:val="-1"/>
        </w:rPr>
        <w:t xml:space="preserve"> </w:t>
      </w:r>
      <w:r>
        <w:t>covering the steel flange at</w:t>
      </w:r>
      <w:r>
        <w:rPr>
          <w:spacing w:val="31"/>
        </w:rPr>
        <w:t xml:space="preserve"> </w:t>
      </w:r>
      <w:r>
        <w:t xml:space="preserve">the top of pile with a </w:t>
      </w:r>
      <w:r>
        <w:rPr>
          <w:spacing w:val="-1"/>
        </w:rPr>
        <w:t>cement</w:t>
      </w:r>
      <w:r>
        <w:t xml:space="preserve"> board or other suitable </w:t>
      </w:r>
      <w:r>
        <w:rPr>
          <w:spacing w:val="-1"/>
        </w:rPr>
        <w:t>means.</w:t>
      </w:r>
    </w:p>
    <w:p w14:paraId="08F4793C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93D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3E" w14:textId="77777777" w:rsidR="003D7656" w:rsidRDefault="003B238E">
      <w:pPr>
        <w:pStyle w:val="BodyText"/>
        <w:spacing w:line="243" w:lineRule="auto"/>
        <w:ind w:left="119" w:right="101" w:firstLine="0"/>
      </w:pPr>
      <w:r>
        <w:rPr>
          <w:spacing w:val="-1"/>
        </w:rPr>
        <w:t>When</w:t>
      </w:r>
      <w:r>
        <w:t xml:space="preserve"> Hydro-Ultra Mat-B series is installed over wood lagging </w:t>
      </w:r>
      <w:r>
        <w:rPr>
          <w:spacing w:val="-1"/>
        </w:rPr>
        <w:t>and</w:t>
      </w:r>
      <w:r>
        <w:t xml:space="preserve"> is scheduled to </w:t>
      </w:r>
      <w:r>
        <w:rPr>
          <w:spacing w:val="-1"/>
        </w:rPr>
        <w:t>terminate</w:t>
      </w:r>
      <w:r>
        <w:t xml:space="preserve"> at</w:t>
      </w:r>
      <w:r>
        <w:rPr>
          <w:spacing w:val="21"/>
        </w:rPr>
        <w:t xml:space="preserve"> </w:t>
      </w:r>
      <w:r>
        <w:t xml:space="preserve">footing, carry </w:t>
      </w:r>
      <w:r>
        <w:rPr>
          <w:spacing w:val="-1"/>
        </w:rPr>
        <w:t>membrane</w:t>
      </w:r>
      <w:r>
        <w:t xml:space="preserve"> 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12".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membrane</w:t>
      </w:r>
      <w:r>
        <w:t xml:space="preserve"> is fully</w:t>
      </w:r>
      <w:r>
        <w:rPr>
          <w:spacing w:val="31"/>
        </w:rPr>
        <w:t xml:space="preserve"> </w:t>
      </w:r>
      <w:r>
        <w:t xml:space="preserve">supported with backing </w:t>
      </w:r>
      <w:r>
        <w:rPr>
          <w:spacing w:val="-1"/>
        </w:rPr>
        <w:t>material</w:t>
      </w:r>
      <w:r>
        <w:t xml:space="preserve"> such as lagging. </w:t>
      </w:r>
      <w:r>
        <w:rPr>
          <w:spacing w:val="-1"/>
        </w:rPr>
        <w:t>When</w:t>
      </w:r>
      <w:r>
        <w:t xml:space="preserve"> the tops</w:t>
      </w:r>
      <w:r>
        <w:rPr>
          <w:spacing w:val="-1"/>
        </w:rPr>
        <w:t xml:space="preserve"> </w:t>
      </w:r>
      <w:r>
        <w:t>of steel piles are scheduled to be</w:t>
      </w:r>
      <w:r>
        <w:rPr>
          <w:spacing w:val="27"/>
        </w:rPr>
        <w:t xml:space="preserve"> </w:t>
      </w:r>
      <w:r>
        <w:t xml:space="preserve">cut down, install a </w:t>
      </w:r>
      <w:r>
        <w:rPr>
          <w:spacing w:val="-1"/>
        </w:rPr>
        <w:t>cement</w:t>
      </w:r>
      <w:r>
        <w:t xml:space="preserve"> board for protection. </w:t>
      </w:r>
      <w:r>
        <w:rPr>
          <w:spacing w:val="-1"/>
        </w:rPr>
        <w:t>Cement</w:t>
      </w:r>
      <w:r>
        <w:t xml:space="preserve"> </w:t>
      </w:r>
      <w:r>
        <w:rPr>
          <w:spacing w:val="-1"/>
        </w:rPr>
        <w:t>protection</w:t>
      </w:r>
      <w:r>
        <w:t xml:space="preserve"> board shall be installed</w:t>
      </w:r>
      <w:r>
        <w:rPr>
          <w:spacing w:val="35"/>
        </w:rPr>
        <w:t xml:space="preserve"> </w:t>
      </w:r>
      <w:r>
        <w:t xml:space="preserve">beyond the flange of the pile to ensure that </w:t>
      </w:r>
      <w:r>
        <w:rPr>
          <w:spacing w:val="-1"/>
        </w:rPr>
        <w:t>removal</w:t>
      </w:r>
      <w:r>
        <w:t xml:space="preserve"> of the </w:t>
      </w:r>
      <w:r>
        <w:rPr>
          <w:spacing w:val="-1"/>
        </w:rPr>
        <w:t>pile</w:t>
      </w:r>
      <w:r>
        <w:t xml:space="preserve"> will not </w:t>
      </w:r>
      <w:r>
        <w:rPr>
          <w:spacing w:val="-1"/>
        </w:rPr>
        <w:t>damage</w:t>
      </w:r>
      <w:r>
        <w:t xml:space="preserve"> the Hydro-Ultra</w:t>
      </w:r>
      <w:r>
        <w:rPr>
          <w:spacing w:val="23"/>
        </w:rPr>
        <w:t xml:space="preserve"> </w:t>
      </w:r>
      <w:r>
        <w:t xml:space="preserve">Mat-B series </w:t>
      </w:r>
      <w:r>
        <w:rPr>
          <w:spacing w:val="-1"/>
        </w:rPr>
        <w:t>membrane.</w:t>
      </w:r>
      <w:r>
        <w:t xml:space="preserve"> Contact the </w:t>
      </w:r>
      <w:r>
        <w:rPr>
          <w:spacing w:val="-1"/>
        </w:rPr>
        <w:t>manufacturer</w:t>
      </w:r>
      <w:r>
        <w:t xml:space="preserve"> for additional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14:paraId="08F4793F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40" w14:textId="77777777" w:rsidR="003D7656" w:rsidRDefault="003B238E">
      <w:pPr>
        <w:pStyle w:val="BodyText"/>
        <w:ind w:left="119" w:right="195" w:firstLine="0"/>
      </w:pPr>
      <w:r>
        <w:rPr>
          <w:u w:val="single" w:color="000000"/>
        </w:rPr>
        <w:t>Free Standing Concrete or CMU wall:</w:t>
      </w:r>
    </w:p>
    <w:p w14:paraId="08F47941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8F47942" w14:textId="5452CBA0" w:rsidR="003D7656" w:rsidRDefault="003B238E">
      <w:pPr>
        <w:pStyle w:val="BodyText"/>
        <w:spacing w:before="69" w:line="243" w:lineRule="auto"/>
        <w:ind w:left="120" w:right="205" w:firstLine="0"/>
      </w:pPr>
      <w:r>
        <w:t xml:space="preserve">Cast in place concrete walls </w:t>
      </w:r>
      <w:r>
        <w:rPr>
          <w:spacing w:val="-1"/>
        </w:rPr>
        <w:t>must</w:t>
      </w:r>
      <w:r>
        <w:t xml:space="preserve"> be clean and dry. Mild </w:t>
      </w:r>
      <w:r>
        <w:rPr>
          <w:spacing w:val="-1"/>
        </w:rPr>
        <w:t>irregular</w:t>
      </w:r>
      <w:r>
        <w:t xml:space="preserve"> surfaces are acceptable when</w:t>
      </w:r>
      <w:r>
        <w:rPr>
          <w:spacing w:val="21"/>
        </w:rPr>
        <w:t xml:space="preserve"> </w:t>
      </w:r>
      <w:r>
        <w:t>Hydro-Ultra Mat-B series is used. Voids, spalled concrete, and</w:t>
      </w:r>
      <w:r>
        <w:rPr>
          <w:spacing w:val="-1"/>
        </w:rPr>
        <w:t xml:space="preserve"> </w:t>
      </w:r>
      <w:r>
        <w:t xml:space="preserve">rock pockets </w:t>
      </w:r>
      <w:r>
        <w:rPr>
          <w:spacing w:val="-1"/>
        </w:rPr>
        <w:t>must</w:t>
      </w:r>
      <w:r>
        <w:t xml:space="preserve"> be repaired to</w:t>
      </w:r>
      <w:r>
        <w:rPr>
          <w:spacing w:val="22"/>
        </w:rPr>
        <w:t xml:space="preserve"> </w:t>
      </w:r>
      <w:r>
        <w:t xml:space="preserve">provide a </w:t>
      </w:r>
      <w:r>
        <w:rPr>
          <w:spacing w:val="-1"/>
        </w:rPr>
        <w:t>smooth</w:t>
      </w:r>
      <w:r>
        <w:t xml:space="preserve"> surface. All snap tie holes </w:t>
      </w:r>
      <w:r>
        <w:rPr>
          <w:spacing w:val="-1"/>
        </w:rPr>
        <w:t>must</w:t>
      </w:r>
      <w:r>
        <w:t xml:space="preserve"> be filled </w:t>
      </w:r>
      <w:r>
        <w:rPr>
          <w:spacing w:val="-1"/>
        </w:rPr>
        <w:t>with</w:t>
      </w:r>
      <w:r>
        <w:t xml:space="preserve"> grout or other suitable </w:t>
      </w:r>
      <w:r>
        <w:rPr>
          <w:spacing w:val="-1"/>
        </w:rPr>
        <w:t>means</w:t>
      </w:r>
      <w:r>
        <w:t xml:space="preserve"> as</w:t>
      </w:r>
      <w:r>
        <w:rPr>
          <w:spacing w:val="25"/>
        </w:rPr>
        <w:t xml:space="preserve"> </w:t>
      </w:r>
      <w:r>
        <w:rPr>
          <w:spacing w:val="-1"/>
        </w:rPr>
        <w:t>determined</w:t>
      </w:r>
      <w:r>
        <w:t xml:space="preserve"> by the </w:t>
      </w:r>
      <w:r>
        <w:rPr>
          <w:spacing w:val="-1"/>
        </w:rPr>
        <w:t>manufacturer.</w:t>
      </w:r>
      <w:r>
        <w:t xml:space="preserve"> Penetrations shall be in place</w:t>
      </w:r>
      <w:r>
        <w:rPr>
          <w:spacing w:val="-1"/>
        </w:rPr>
        <w:t xml:space="preserve"> </w:t>
      </w:r>
      <w:r>
        <w:t>prior to installation of Hydro-</w:t>
      </w:r>
      <w:r>
        <w:rPr>
          <w:spacing w:val="39"/>
        </w:rPr>
        <w:t xml:space="preserve"> </w:t>
      </w:r>
      <w:r>
        <w:t xml:space="preserve">Ultra Mat-B series </w:t>
      </w:r>
      <w:r>
        <w:rPr>
          <w:spacing w:val="-1"/>
        </w:rPr>
        <w:t>membrane.</w:t>
      </w:r>
      <w:r>
        <w:t xml:space="preserve"> Penetrations not in place prior to</w:t>
      </w:r>
      <w:r>
        <w:rPr>
          <w:spacing w:val="-1"/>
        </w:rPr>
        <w:t xml:space="preserve"> </w:t>
      </w:r>
      <w:r>
        <w:t>waterproofing installation shall</w:t>
      </w:r>
      <w:r>
        <w:rPr>
          <w:spacing w:val="25"/>
        </w:rPr>
        <w:t xml:space="preserve"> </w:t>
      </w:r>
      <w:r>
        <w:t xml:space="preserve">have </w:t>
      </w:r>
      <w:r w:rsidR="007A45B2">
        <w:t>sleeves</w:t>
      </w:r>
      <w:r>
        <w:t xml:space="preserve"> in the wall. Sleeved penetrations shall have link</w:t>
      </w:r>
      <w:r>
        <w:rPr>
          <w:spacing w:val="-1"/>
        </w:rPr>
        <w:t xml:space="preserve"> </w:t>
      </w:r>
      <w:r>
        <w:t xml:space="preserve">seals installed and waterstops prior </w:t>
      </w:r>
      <w:r w:rsidR="007A45B2">
        <w:t>to detailing</w:t>
      </w:r>
      <w:r>
        <w:t xml:space="preserve"> penetrations. Hydro-Ultra Mat-B series </w:t>
      </w:r>
      <w:r>
        <w:rPr>
          <w:spacing w:val="-1"/>
        </w:rPr>
        <w:t>membrane</w:t>
      </w:r>
      <w:r>
        <w:t xml:space="preserve"> can be installed over green</w:t>
      </w:r>
      <w:r>
        <w:rPr>
          <w:spacing w:val="23"/>
        </w:rPr>
        <w:t xml:space="preserve"> </w:t>
      </w:r>
      <w:r>
        <w:t xml:space="preserve">structural concrete. As soon as the </w:t>
      </w:r>
      <w:r>
        <w:rPr>
          <w:spacing w:val="-1"/>
        </w:rPr>
        <w:t>forms</w:t>
      </w:r>
      <w:r>
        <w:t xml:space="preserve"> are </w:t>
      </w:r>
      <w:r>
        <w:rPr>
          <w:spacing w:val="-1"/>
        </w:rPr>
        <w:t>removed</w:t>
      </w:r>
      <w:r>
        <w:t xml:space="preserve"> and the </w:t>
      </w:r>
      <w:r>
        <w:rPr>
          <w:spacing w:val="-1"/>
        </w:rPr>
        <w:t>wall</w:t>
      </w:r>
      <w:r>
        <w:t xml:space="preserve"> is prepared, the installation</w:t>
      </w:r>
      <w:r>
        <w:rPr>
          <w:spacing w:val="21"/>
        </w:rPr>
        <w:t xml:space="preserve"> </w:t>
      </w:r>
      <w:r>
        <w:t>can proceed.</w:t>
      </w:r>
    </w:p>
    <w:p w14:paraId="08F47943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44" w14:textId="77777777" w:rsidR="003D7656" w:rsidRDefault="003B238E">
      <w:pPr>
        <w:pStyle w:val="BodyText"/>
        <w:ind w:left="120" w:firstLine="0"/>
      </w:pPr>
      <w:r>
        <w:rPr>
          <w:u w:val="single" w:color="000000"/>
        </w:rPr>
        <w:t>Metal Sheet Piling:</w:t>
      </w:r>
    </w:p>
    <w:p w14:paraId="08F47945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8F47946" w14:textId="39F591B2" w:rsidR="003D7656" w:rsidRDefault="003B238E">
      <w:pPr>
        <w:pStyle w:val="BodyText"/>
        <w:spacing w:before="69" w:line="243" w:lineRule="auto"/>
        <w:ind w:left="120" w:right="195" w:firstLine="0"/>
      </w:pPr>
      <w:r>
        <w:rPr>
          <w:spacing w:val="-1"/>
        </w:rPr>
        <w:t>When</w:t>
      </w:r>
      <w:r>
        <w:t xml:space="preserve"> sheet piling is used as shoring it 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½" plywood (12 </w:t>
      </w:r>
      <w:r>
        <w:rPr>
          <w:spacing w:val="-2"/>
        </w:rPr>
        <w:t>mm)</w:t>
      </w:r>
      <w:r>
        <w:t xml:space="preserve"> fastened</w:t>
      </w:r>
      <w:r>
        <w:rPr>
          <w:spacing w:val="27"/>
        </w:rPr>
        <w:t xml:space="preserve"> </w:t>
      </w:r>
      <w:r>
        <w:t>to create a level and flush substrate for the Hydro-Ultra Mat-B</w:t>
      </w:r>
      <w:r>
        <w:rPr>
          <w:spacing w:val="-2"/>
        </w:rPr>
        <w:t xml:space="preserve"> </w:t>
      </w:r>
      <w:r>
        <w:t xml:space="preserve">series </w:t>
      </w:r>
      <w:r>
        <w:rPr>
          <w:spacing w:val="-1"/>
        </w:rPr>
        <w:t>membrane</w:t>
      </w:r>
      <w:r>
        <w:t xml:space="preserve"> system</w:t>
      </w:r>
      <w:r>
        <w:rPr>
          <w:spacing w:val="-2"/>
        </w:rPr>
        <w:t xml:space="preserve"> </w:t>
      </w:r>
      <w:r>
        <w:t>to be</w:t>
      </w:r>
      <w:r>
        <w:rPr>
          <w:spacing w:val="24"/>
        </w:rPr>
        <w:t xml:space="preserve"> </w:t>
      </w:r>
      <w:r>
        <w:t xml:space="preserve">installed against. Plywood shall be installed with all </w:t>
      </w:r>
      <w:r>
        <w:rPr>
          <w:spacing w:val="-1"/>
        </w:rPr>
        <w:t>seams</w:t>
      </w:r>
      <w:r>
        <w:t xml:space="preserve"> of</w:t>
      </w:r>
      <w:r>
        <w:rPr>
          <w:spacing w:val="-2"/>
        </w:rPr>
        <w:t xml:space="preserve"> </w:t>
      </w:r>
      <w:r>
        <w:t>the plywood tightly butted</w:t>
      </w:r>
      <w:r>
        <w:rPr>
          <w:spacing w:val="23"/>
        </w:rPr>
        <w:t xml:space="preserve"> </w:t>
      </w:r>
      <w:r>
        <w:t>together. Fastening of the plywood to the sheet piling shall be</w:t>
      </w:r>
      <w:r>
        <w:rPr>
          <w:spacing w:val="-2"/>
        </w:rPr>
        <w:t xml:space="preserve"> </w:t>
      </w:r>
      <w:r w:rsidR="007A45B2">
        <w:t>sufficient</w:t>
      </w:r>
      <w:r>
        <w:t xml:space="preserve"> to hold the weight of the waterproofing </w:t>
      </w:r>
      <w:r>
        <w:rPr>
          <w:spacing w:val="-1"/>
        </w:rPr>
        <w:t>system.</w:t>
      </w:r>
      <w:r>
        <w:t xml:space="preserve"> Fasteners shall be </w:t>
      </w:r>
      <w:r>
        <w:rPr>
          <w:spacing w:val="-1"/>
        </w:rPr>
        <w:t>installed</w:t>
      </w:r>
      <w:r>
        <w:t xml:space="preserve"> so they are flush with the</w:t>
      </w:r>
      <w:r>
        <w:rPr>
          <w:spacing w:val="27"/>
        </w:rPr>
        <w:t xml:space="preserve"> </w:t>
      </w:r>
      <w:r>
        <w:t>plywood and do not create a puncture concern. If water seepage</w:t>
      </w:r>
      <w:r>
        <w:rPr>
          <w:spacing w:val="-2"/>
        </w:rPr>
        <w:t xml:space="preserve"> </w:t>
      </w:r>
      <w:r>
        <w:t xml:space="preserve">exists at the sheet piling interlock </w:t>
      </w:r>
      <w:r>
        <w:rPr>
          <w:spacing w:val="-1"/>
        </w:rPr>
        <w:t>seams,</w:t>
      </w:r>
      <w:r>
        <w:t xml:space="preserve"> install waterstop or weld </w:t>
      </w:r>
      <w:r>
        <w:rPr>
          <w:spacing w:val="-1"/>
        </w:rPr>
        <w:t>seams</w:t>
      </w:r>
      <w:r>
        <w:t xml:space="preserve"> solid or other</w:t>
      </w:r>
      <w:r>
        <w:rPr>
          <w:spacing w:val="-1"/>
        </w:rPr>
        <w:t xml:space="preserve"> </w:t>
      </w:r>
      <w:r>
        <w:t xml:space="preserve">suitable </w:t>
      </w:r>
      <w:r>
        <w:rPr>
          <w:spacing w:val="-1"/>
        </w:rPr>
        <w:t>means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</w:p>
    <w:p w14:paraId="08F47947" w14:textId="5360D876" w:rsidR="003D7656" w:rsidRDefault="003B238E">
      <w:pPr>
        <w:pStyle w:val="BodyText"/>
        <w:spacing w:line="243" w:lineRule="auto"/>
        <w:ind w:left="120" w:right="104" w:firstLine="0"/>
      </w:pPr>
      <w:r>
        <w:t xml:space="preserve">substrate in a dry state. All void spaces behind the plywood </w:t>
      </w:r>
      <w:r>
        <w:rPr>
          <w:spacing w:val="-1"/>
        </w:rPr>
        <w:t>and</w:t>
      </w:r>
      <w:r>
        <w:t xml:space="preserve"> between the sheet piling </w:t>
      </w:r>
      <w:r>
        <w:rPr>
          <w:spacing w:val="-1"/>
        </w:rPr>
        <w:t>must</w:t>
      </w:r>
      <w:r>
        <w:t xml:space="preserve"> be</w:t>
      </w:r>
      <w:r>
        <w:rPr>
          <w:spacing w:val="23"/>
        </w:rPr>
        <w:t xml:space="preserve"> </w:t>
      </w:r>
      <w:r>
        <w:t xml:space="preserve">filled with </w:t>
      </w:r>
      <w:r>
        <w:rPr>
          <w:spacing w:val="-1"/>
        </w:rPr>
        <w:t>compacted</w:t>
      </w:r>
      <w:r>
        <w:t xml:space="preserve"> earth, sand, </w:t>
      </w:r>
      <w:r w:rsidR="007A45B2">
        <w:t>slurry,</w:t>
      </w:r>
      <w:r>
        <w:t xml:space="preserve"> or concrete. An alternate </w:t>
      </w:r>
      <w:r>
        <w:rPr>
          <w:spacing w:val="-1"/>
        </w:rPr>
        <w:t>method</w:t>
      </w:r>
      <w:r>
        <w:t xml:space="preserve"> is to shotcrete the</w:t>
      </w:r>
      <w:r>
        <w:rPr>
          <w:spacing w:val="23"/>
        </w:rPr>
        <w:t xml:space="preserve"> </w:t>
      </w:r>
      <w:r>
        <w:t xml:space="preserve">interior surfaces of the sheet piling to flush out with the </w:t>
      </w:r>
      <w:r>
        <w:rPr>
          <w:spacing w:val="-1"/>
        </w:rPr>
        <w:t>face</w:t>
      </w:r>
      <w:r>
        <w:t xml:space="preserve"> of the piling. This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t xml:space="preserve">require adding </w:t>
      </w:r>
      <w:r>
        <w:rPr>
          <w:spacing w:val="-1"/>
        </w:rPr>
        <w:t>items</w:t>
      </w:r>
      <w:r>
        <w:t xml:space="preserve"> like nelson studs, welded wire </w:t>
      </w:r>
      <w:r>
        <w:rPr>
          <w:spacing w:val="-1"/>
        </w:rPr>
        <w:t>mesh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means</w:t>
      </w:r>
      <w:r>
        <w:t xml:space="preserve"> to securely keep the</w:t>
      </w:r>
      <w:r>
        <w:rPr>
          <w:spacing w:val="25"/>
        </w:rPr>
        <w:t xml:space="preserve"> </w:t>
      </w:r>
      <w:r>
        <w:t xml:space="preserve">shotcrete </w:t>
      </w:r>
      <w:r>
        <w:rPr>
          <w:spacing w:val="-1"/>
        </w:rPr>
        <w:t>fill</w:t>
      </w:r>
      <w:r>
        <w:t xml:space="preserve"> stable.</w:t>
      </w:r>
    </w:p>
    <w:p w14:paraId="08F47948" w14:textId="77777777" w:rsidR="003D7656" w:rsidRDefault="003D7656">
      <w:pPr>
        <w:spacing w:line="243" w:lineRule="auto"/>
        <w:sectPr w:rsidR="003D7656">
          <w:pgSz w:w="12240" w:h="15840"/>
          <w:pgMar w:top="960" w:right="1360" w:bottom="960" w:left="1320" w:header="0" w:footer="767" w:gutter="0"/>
          <w:cols w:space="720"/>
        </w:sectPr>
      </w:pPr>
    </w:p>
    <w:p w14:paraId="08F47949" w14:textId="77777777" w:rsidR="003D7656" w:rsidRDefault="003B238E">
      <w:pPr>
        <w:pStyle w:val="BodyText"/>
        <w:spacing w:before="41"/>
        <w:ind w:left="120" w:firstLine="0"/>
      </w:pPr>
      <w:r>
        <w:rPr>
          <w:u w:val="single" w:color="000000"/>
        </w:rPr>
        <w:lastRenderedPageBreak/>
        <w:t>Cut Rock Face or Auger Cast Caisson Shoring:</w:t>
      </w:r>
    </w:p>
    <w:p w14:paraId="08F4794A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8F4794B" w14:textId="77777777" w:rsidR="003D7656" w:rsidRDefault="003B238E">
      <w:pPr>
        <w:pStyle w:val="BodyText"/>
        <w:spacing w:before="69" w:line="243" w:lineRule="auto"/>
        <w:ind w:left="120" w:right="58" w:firstLine="0"/>
      </w:pPr>
      <w:r>
        <w:t xml:space="preserve">The substrate surface of a cut rock and concrete auger pile </w:t>
      </w:r>
      <w:r>
        <w:rPr>
          <w:spacing w:val="-1"/>
        </w:rPr>
        <w:t>retention</w:t>
      </w:r>
      <w:r>
        <w:t xml:space="preserve"> wall should be planar and</w:t>
      </w:r>
      <w:r>
        <w:rPr>
          <w:spacing w:val="28"/>
        </w:rPr>
        <w:t xml:space="preserve"> </w:t>
      </w:r>
      <w:r>
        <w:rPr>
          <w:spacing w:val="-1"/>
        </w:rPr>
        <w:t>smooth.</w:t>
      </w:r>
      <w:r>
        <w:t xml:space="preserve"> Irregular surface conditions, such as voids and sharp </w:t>
      </w:r>
      <w:r>
        <w:rPr>
          <w:spacing w:val="-1"/>
        </w:rPr>
        <w:t>transitions</w:t>
      </w:r>
      <w:r>
        <w:t xml:space="preserve"> that result in an</w:t>
      </w:r>
    </w:p>
    <w:p w14:paraId="08F4794C" w14:textId="77777777" w:rsidR="003D7656" w:rsidRDefault="003B238E">
      <w:pPr>
        <w:pStyle w:val="BodyText"/>
        <w:spacing w:line="243" w:lineRule="auto"/>
        <w:ind w:left="120" w:right="58" w:firstLine="0"/>
      </w:pPr>
      <w:r>
        <w:t xml:space="preserve">irregular surface profile </w:t>
      </w:r>
      <w:r>
        <w:rPr>
          <w:spacing w:val="-1"/>
        </w:rPr>
        <w:t>must</w:t>
      </w:r>
      <w:r>
        <w:t xml:space="preserve"> be corrected. The substrate that</w:t>
      </w:r>
      <w:r>
        <w:rPr>
          <w:spacing w:val="-1"/>
        </w:rPr>
        <w:t xml:space="preserve"> </w:t>
      </w:r>
      <w:r>
        <w:t>will receive the Hydro-Ultra Mat-B</w:t>
      </w:r>
      <w:r>
        <w:rPr>
          <w:spacing w:val="22"/>
        </w:rPr>
        <w:t xml:space="preserve"> </w:t>
      </w:r>
      <w:r>
        <w:t>series 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consistently </w:t>
      </w:r>
      <w:r>
        <w:rPr>
          <w:spacing w:val="-1"/>
        </w:rPr>
        <w:t>smooth</w:t>
      </w:r>
      <w:r>
        <w:t xml:space="preserve"> and </w:t>
      </w:r>
      <w:r>
        <w:rPr>
          <w:spacing w:val="-1"/>
        </w:rPr>
        <w:t>provide</w:t>
      </w:r>
      <w:r>
        <w:t xml:space="preserve"> a surface that can receive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membrane.</w:t>
      </w:r>
      <w:r>
        <w:t xml:space="preserve"> This </w:t>
      </w:r>
      <w:r>
        <w:rPr>
          <w:spacing w:val="-1"/>
        </w:rPr>
        <w:t>may</w:t>
      </w:r>
      <w:r>
        <w:t xml:space="preserve"> require </w:t>
      </w:r>
      <w:r>
        <w:rPr>
          <w:spacing w:val="-1"/>
        </w:rPr>
        <w:t>smooth</w:t>
      </w:r>
      <w:r>
        <w:t xml:space="preserve"> substrate between the </w:t>
      </w:r>
      <w:r>
        <w:rPr>
          <w:spacing w:val="-1"/>
        </w:rPr>
        <w:t>concrete</w:t>
      </w:r>
      <w:r>
        <w:t xml:space="preserve"> caisson’s shotcrete.  The</w:t>
      </w:r>
      <w:r>
        <w:rPr>
          <w:spacing w:val="35"/>
        </w:rPr>
        <w:t xml:space="preserve"> </w:t>
      </w:r>
      <w:r>
        <w:t xml:space="preserve">shotcrete substrate should provide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thickness of 3". </w:t>
      </w:r>
      <w:r>
        <w:rPr>
          <w:spacing w:val="-1"/>
        </w:rPr>
        <w:t>Contact</w:t>
      </w:r>
      <w:r>
        <w:t xml:space="preserve"> the </w:t>
      </w:r>
      <w:r>
        <w:rPr>
          <w:spacing w:val="-1"/>
        </w:rPr>
        <w:t>manufacturer</w:t>
      </w:r>
      <w:r>
        <w:t xml:space="preserve"> for</w:t>
      </w:r>
      <w:r>
        <w:rPr>
          <w:spacing w:val="39"/>
        </w:rPr>
        <w:t xml:space="preserve"> </w:t>
      </w:r>
      <w:r>
        <w:t xml:space="preserve">additional </w:t>
      </w:r>
      <w:r>
        <w:rPr>
          <w:spacing w:val="-1"/>
        </w:rPr>
        <w:t>information.</w:t>
      </w:r>
    </w:p>
    <w:p w14:paraId="08F4794D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4E" w14:textId="77777777" w:rsidR="003D7656" w:rsidRDefault="003B238E">
      <w:pPr>
        <w:pStyle w:val="BodyText"/>
        <w:ind w:left="120" w:firstLine="0"/>
      </w:pPr>
      <w:r>
        <w:rPr>
          <w:u w:val="single" w:color="000000"/>
        </w:rPr>
        <w:t xml:space="preserve">Shoring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Bracing:</w:t>
      </w:r>
    </w:p>
    <w:p w14:paraId="08F4794F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8F47950" w14:textId="6E7A69AC" w:rsidR="003D7656" w:rsidRDefault="003B238E">
      <w:pPr>
        <w:pStyle w:val="BodyText"/>
        <w:spacing w:before="69" w:line="243" w:lineRule="auto"/>
        <w:ind w:left="119" w:right="87" w:firstLine="0"/>
      </w:pPr>
      <w:r>
        <w:t xml:space="preserve">Interior bracing such as rakers and whalers shall be circular </w:t>
      </w:r>
      <w:r>
        <w:rPr>
          <w:spacing w:val="-1"/>
        </w:rPr>
        <w:t>pipe</w:t>
      </w:r>
      <w:r>
        <w:t xml:space="preserve"> type and not H-Pile </w:t>
      </w:r>
      <w:r>
        <w:rPr>
          <w:spacing w:val="-1"/>
        </w:rPr>
        <w:t>beams</w:t>
      </w:r>
      <w:r>
        <w:t xml:space="preserve"> or</w:t>
      </w:r>
      <w:r>
        <w:rPr>
          <w:spacing w:val="26"/>
        </w:rPr>
        <w:t xml:space="preserve"> </w:t>
      </w:r>
      <w:r>
        <w:t xml:space="preserve">other irregular types. If interior bracing is not </w:t>
      </w:r>
      <w:r>
        <w:rPr>
          <w:spacing w:val="-1"/>
        </w:rPr>
        <w:t>removed</w:t>
      </w:r>
      <w:r>
        <w:t xml:space="preserve"> prior</w:t>
      </w:r>
      <w:r>
        <w:rPr>
          <w:spacing w:val="-1"/>
        </w:rPr>
        <w:t xml:space="preserve"> </w:t>
      </w:r>
      <w:r>
        <w:t>to waterproofing installation, ensure</w:t>
      </w:r>
      <w:r>
        <w:rPr>
          <w:spacing w:val="25"/>
        </w:rPr>
        <w:t xml:space="preserve"> </w:t>
      </w:r>
      <w:r>
        <w:t xml:space="preserve">that block outs are sufficient </w:t>
      </w:r>
      <w:r>
        <w:rPr>
          <w:spacing w:val="-1"/>
        </w:rPr>
        <w:t>in</w:t>
      </w:r>
      <w:r>
        <w:t xml:space="preserve"> size to provide access for </w:t>
      </w:r>
      <w:r>
        <w:rPr>
          <w:spacing w:val="-1"/>
        </w:rPr>
        <w:t>detailing</w:t>
      </w:r>
      <w:r>
        <w:t xml:space="preserve"> waterproofing once bracing is</w:t>
      </w:r>
      <w:r>
        <w:rPr>
          <w:spacing w:val="29"/>
        </w:rPr>
        <w:t xml:space="preserve"> </w:t>
      </w:r>
      <w:r>
        <w:rPr>
          <w:spacing w:val="-1"/>
        </w:rPr>
        <w:t>removed.</w:t>
      </w:r>
      <w:r>
        <w:t xml:space="preserve"> </w:t>
      </w:r>
      <w:r>
        <w:rPr>
          <w:spacing w:val="-1"/>
        </w:rPr>
        <w:t>When</w:t>
      </w:r>
      <w:r>
        <w:t xml:space="preserve"> using circular pipe as wall bracing, ensure that</w:t>
      </w:r>
      <w:r>
        <w:rPr>
          <w:spacing w:val="-2"/>
        </w:rPr>
        <w:t xml:space="preserve"> </w:t>
      </w:r>
      <w:r>
        <w:t>pipe ends are closed off and have</w:t>
      </w:r>
      <w:r>
        <w:rPr>
          <w:spacing w:val="27"/>
        </w:rPr>
        <w:t xml:space="preserve"> </w:t>
      </w:r>
      <w:r>
        <w:t>a welded plate at the end of pipe before welding to the face of</w:t>
      </w:r>
      <w:r>
        <w:rPr>
          <w:spacing w:val="-2"/>
        </w:rPr>
        <w:t xml:space="preserve"> </w:t>
      </w:r>
      <w:r>
        <w:t xml:space="preserve">vertical steel piles. H-Pile </w:t>
      </w:r>
      <w:r>
        <w:rPr>
          <w:spacing w:val="-1"/>
        </w:rPr>
        <w:t>beams</w:t>
      </w:r>
      <w:r>
        <w:rPr>
          <w:spacing w:val="23"/>
        </w:rPr>
        <w:t xml:space="preserve"> </w:t>
      </w:r>
      <w:r>
        <w:t xml:space="preserve">used as </w:t>
      </w:r>
      <w:r w:rsidR="007A45B2">
        <w:t>rakers,</w:t>
      </w:r>
      <w:r>
        <w:t xml:space="preserve"> or whalers are not acceptable.</w:t>
      </w:r>
    </w:p>
    <w:p w14:paraId="08F47951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52" w14:textId="77777777" w:rsidR="003D7656" w:rsidRDefault="003B238E">
      <w:pPr>
        <w:pStyle w:val="BodyText"/>
        <w:ind w:left="119" w:firstLine="0"/>
      </w:pPr>
      <w:r>
        <w:rPr>
          <w:u w:val="single" w:color="000000"/>
        </w:rPr>
        <w:t>Tie Backs:</w:t>
      </w:r>
    </w:p>
    <w:p w14:paraId="08F47953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8F47954" w14:textId="1FFEA2BE" w:rsidR="003D7656" w:rsidRDefault="003B238E">
      <w:pPr>
        <w:pStyle w:val="BodyText"/>
        <w:spacing w:before="69" w:line="243" w:lineRule="auto"/>
        <w:ind w:left="120" w:right="58" w:firstLine="0"/>
      </w:pPr>
      <w:r>
        <w:t>Non detentioned</w:t>
      </w:r>
      <w:r>
        <w:rPr>
          <w:spacing w:val="-1"/>
        </w:rPr>
        <w:t xml:space="preserve"> </w:t>
      </w:r>
      <w:r w:rsidR="007A45B2">
        <w:t>tiebacks</w:t>
      </w:r>
      <w:r>
        <w:t xml:space="preserve">: For tie backs that will not be detentioned or </w:t>
      </w:r>
      <w:r>
        <w:rPr>
          <w:spacing w:val="-1"/>
        </w:rPr>
        <w:t>removed,</w:t>
      </w:r>
      <w:r>
        <w:t xml:space="preserve"> no block out is</w:t>
      </w:r>
      <w:r>
        <w:rPr>
          <w:spacing w:val="25"/>
        </w:rPr>
        <w:t xml:space="preserve"> </w:t>
      </w:r>
      <w:r>
        <w:t>required. For this application install Hydro-Ultra Mat-B series</w:t>
      </w:r>
      <w:r>
        <w:rPr>
          <w:spacing w:val="-1"/>
        </w:rPr>
        <w:t xml:space="preserve"> </w:t>
      </w:r>
      <w:r>
        <w:t xml:space="preserve">field </w:t>
      </w:r>
      <w:r>
        <w:rPr>
          <w:spacing w:val="-1"/>
        </w:rPr>
        <w:t>membrane</w:t>
      </w:r>
      <w:r>
        <w:t xml:space="preserve"> tightly</w:t>
      </w:r>
    </w:p>
    <w:p w14:paraId="08F47955" w14:textId="6E66D05D" w:rsidR="003D7656" w:rsidRDefault="003B238E">
      <w:pPr>
        <w:pStyle w:val="BodyText"/>
        <w:spacing w:line="243" w:lineRule="auto"/>
        <w:ind w:left="120" w:right="260" w:firstLine="0"/>
        <w:jc w:val="both"/>
      </w:pPr>
      <w:r>
        <w:t xml:space="preserve">around head of tie-back. Secure by fasteners or install a </w:t>
      </w:r>
      <w:r>
        <w:rPr>
          <w:spacing w:val="-1"/>
        </w:rPr>
        <w:t>fastening</w:t>
      </w:r>
      <w:r>
        <w:t xml:space="preserve"> bar and install </w:t>
      </w:r>
      <w:r>
        <w:rPr>
          <w:spacing w:val="-1"/>
        </w:rPr>
        <w:t>manufacturers’</w:t>
      </w:r>
      <w:r>
        <w:rPr>
          <w:spacing w:val="41"/>
        </w:rPr>
        <w:t xml:space="preserve"> </w:t>
      </w:r>
      <w:r>
        <w:t xml:space="preserve">tie -back boot. Ensure that no voids exist around tie-back. If voids exist, fill void with concrete, </w:t>
      </w:r>
      <w:r w:rsidR="007A45B2">
        <w:t>grout,</w:t>
      </w:r>
      <w:r>
        <w:t xml:space="preserve"> or other approved </w:t>
      </w:r>
      <w:r>
        <w:rPr>
          <w:spacing w:val="-1"/>
        </w:rPr>
        <w:t>method.</w:t>
      </w:r>
    </w:p>
    <w:p w14:paraId="08F47956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57" w14:textId="3214F355" w:rsidR="003D7656" w:rsidRDefault="003B238E">
      <w:pPr>
        <w:pStyle w:val="BodyText"/>
        <w:spacing w:line="243" w:lineRule="auto"/>
        <w:ind w:left="119" w:right="191" w:firstLine="0"/>
      </w:pPr>
      <w:r>
        <w:t>Post detentioned</w:t>
      </w:r>
      <w:r>
        <w:rPr>
          <w:spacing w:val="-1"/>
        </w:rPr>
        <w:t xml:space="preserve"> </w:t>
      </w:r>
      <w:r>
        <w:t xml:space="preserve">tie-back block outs: For tie-backs that will be </w:t>
      </w:r>
      <w:r>
        <w:rPr>
          <w:spacing w:val="-1"/>
        </w:rPr>
        <w:t>removed</w:t>
      </w:r>
      <w:r>
        <w:t xml:space="preserve"> post </w:t>
      </w:r>
      <w:r>
        <w:rPr>
          <w:spacing w:val="-1"/>
        </w:rPr>
        <w:t>waterproofing</w:t>
      </w:r>
      <w:r>
        <w:rPr>
          <w:spacing w:val="35"/>
        </w:rPr>
        <w:t xml:space="preserve"> </w:t>
      </w:r>
      <w:r>
        <w:t xml:space="preserve">application, a block out will </w:t>
      </w:r>
      <w:r>
        <w:rPr>
          <w:spacing w:val="-1"/>
        </w:rPr>
        <w:t>need</w:t>
      </w:r>
      <w:r>
        <w:t xml:space="preserve"> to be provided. Form</w:t>
      </w:r>
      <w:r>
        <w:rPr>
          <w:spacing w:val="-2"/>
        </w:rPr>
        <w:t xml:space="preserve"> </w:t>
      </w:r>
      <w:r>
        <w:t xml:space="preserve">block </w:t>
      </w:r>
      <w:r>
        <w:rPr>
          <w:spacing w:val="-1"/>
        </w:rPr>
        <w:t>outs</w:t>
      </w:r>
      <w:r>
        <w:t xml:space="preserve"> from</w:t>
      </w:r>
      <w:r>
        <w:rPr>
          <w:spacing w:val="-2"/>
        </w:rPr>
        <w:t xml:space="preserve"> </w:t>
      </w:r>
      <w:r>
        <w:t>wood or other suitable</w:t>
      </w:r>
      <w:r>
        <w:rPr>
          <w:spacing w:val="26"/>
        </w:rPr>
        <w:t xml:space="preserve"> </w:t>
      </w:r>
      <w:r>
        <w:rPr>
          <w:spacing w:val="-1"/>
        </w:rPr>
        <w:t>means</w:t>
      </w:r>
      <w:r>
        <w:t xml:space="preserve"> such as a sonotube. If tie-back rods are angled, then </w:t>
      </w:r>
      <w:r>
        <w:rPr>
          <w:spacing w:val="-1"/>
        </w:rPr>
        <w:t>block</w:t>
      </w:r>
      <w:r>
        <w:t xml:space="preserve"> out form</w:t>
      </w:r>
      <w:r>
        <w:rPr>
          <w:spacing w:val="-2"/>
        </w:rPr>
        <w:t xml:space="preserve"> </w:t>
      </w:r>
      <w:r>
        <w:t xml:space="preserve">shall follow </w:t>
      </w:r>
      <w:r>
        <w:rPr>
          <w:spacing w:val="-1"/>
        </w:rPr>
        <w:t>same</w:t>
      </w:r>
      <w:r>
        <w:rPr>
          <w:spacing w:val="29"/>
        </w:rPr>
        <w:t xml:space="preserve"> </w:t>
      </w:r>
      <w:r>
        <w:t xml:space="preserve">angle and degree. A screen type block out </w:t>
      </w:r>
      <w:r>
        <w:rPr>
          <w:spacing w:val="-1"/>
        </w:rPr>
        <w:t>material</w:t>
      </w:r>
      <w:r>
        <w:t xml:space="preserve"> like sta-form</w:t>
      </w:r>
      <w:r>
        <w:rPr>
          <w:spacing w:val="-2"/>
        </w:rPr>
        <w:t xml:space="preserve"> </w:t>
      </w:r>
      <w:r>
        <w:t>is not acceptable. Block out</w:t>
      </w:r>
      <w:r>
        <w:rPr>
          <w:spacing w:val="26"/>
        </w:rPr>
        <w:t xml:space="preserve"> </w:t>
      </w: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24" x 24" square or equal if round, and free of reinforcing steel. Reinforcing</w:t>
      </w:r>
      <w:r>
        <w:rPr>
          <w:spacing w:val="23"/>
        </w:rPr>
        <w:t xml:space="preserve"> </w:t>
      </w:r>
      <w:r>
        <w:t xml:space="preserve">steel shall not be inside block out. Rebar collars can </w:t>
      </w:r>
      <w:r>
        <w:rPr>
          <w:spacing w:val="-1"/>
        </w:rPr>
        <w:t>substitute</w:t>
      </w:r>
      <w:r>
        <w:t xml:space="preserve"> rebar inside block out. Consult</w:t>
      </w:r>
      <w:r>
        <w:rPr>
          <w:spacing w:val="28"/>
        </w:rPr>
        <w:t xml:space="preserve"> </w:t>
      </w:r>
      <w:r>
        <w:t xml:space="preserve">with structural engineer for additional </w:t>
      </w:r>
      <w:r>
        <w:rPr>
          <w:spacing w:val="-1"/>
        </w:rPr>
        <w:t>information.</w:t>
      </w:r>
      <w:r>
        <w:t xml:space="preserve"> Once </w:t>
      </w:r>
      <w:r>
        <w:rPr>
          <w:spacing w:val="-1"/>
        </w:rPr>
        <w:t>tie-back</w:t>
      </w:r>
      <w:r>
        <w:t xml:space="preserve"> is detentioned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removed,</w:t>
      </w:r>
      <w:r>
        <w:rPr>
          <w:spacing w:val="45"/>
        </w:rPr>
        <w:t xml:space="preserve"> </w:t>
      </w:r>
      <w:r>
        <w:t xml:space="preserve">ensure that the </w:t>
      </w:r>
      <w:r>
        <w:rPr>
          <w:spacing w:val="-1"/>
        </w:rPr>
        <w:t>removal</w:t>
      </w:r>
      <w:r>
        <w:t xml:space="preserve"> created no cavity or voids. If void </w:t>
      </w:r>
      <w:r>
        <w:rPr>
          <w:spacing w:val="-1"/>
        </w:rPr>
        <w:t>exists,</w:t>
      </w:r>
      <w:r>
        <w:t xml:space="preserve"> fill void with grout or concrete</w:t>
      </w:r>
      <w:r>
        <w:rPr>
          <w:spacing w:val="23"/>
        </w:rPr>
        <w:t xml:space="preserve"> </w:t>
      </w:r>
      <w:r>
        <w:t xml:space="preserve">up to the surface of the steel </w:t>
      </w:r>
      <w:r>
        <w:rPr>
          <w:spacing w:val="-1"/>
        </w:rPr>
        <w:t>flange</w:t>
      </w:r>
      <w:r>
        <w:t xml:space="preserve"> to ensure a flat surface.</w:t>
      </w:r>
      <w:r>
        <w:rPr>
          <w:spacing w:val="-1"/>
        </w:rPr>
        <w:t xml:space="preserve"> </w:t>
      </w:r>
      <w:r>
        <w:t>During installation, block out to</w:t>
      </w:r>
      <w:r>
        <w:rPr>
          <w:spacing w:val="25"/>
        </w:rPr>
        <w:t xml:space="preserve"> </w:t>
      </w:r>
      <w:r>
        <w:t xml:space="preserve">ensure that a </w:t>
      </w:r>
      <w:r w:rsidR="005336EB">
        <w:t>fireproof</w:t>
      </w:r>
      <w:r>
        <w:t xml:space="preserve"> protection board is installed inside </w:t>
      </w:r>
      <w:r>
        <w:rPr>
          <w:spacing w:val="-1"/>
        </w:rPr>
        <w:t>block</w:t>
      </w:r>
      <w:r>
        <w:t xml:space="preserve"> out. </w:t>
      </w:r>
      <w:r>
        <w:rPr>
          <w:spacing w:val="-1"/>
        </w:rPr>
        <w:t>Cement</w:t>
      </w:r>
      <w:r>
        <w:t xml:space="preserve"> board or other </w:t>
      </w:r>
      <w:r w:rsidR="005336EB">
        <w:t>non</w:t>
      </w:r>
      <w:r w:rsidR="005336EB">
        <w:rPr>
          <w:spacing w:val="27"/>
        </w:rPr>
        <w:t>-</w:t>
      </w:r>
      <w:r w:rsidR="005336EB">
        <w:rPr>
          <w:spacing w:val="-1"/>
        </w:rPr>
        <w:t>combustible</w:t>
      </w:r>
      <w:r>
        <w:t xml:space="preserve"> protection can be used to cover and protect the Hydro-Ultra Mat-B series</w:t>
      </w:r>
      <w:r>
        <w:rPr>
          <w:spacing w:val="29"/>
        </w:rPr>
        <w:t xml:space="preserve"> </w:t>
      </w:r>
      <w:r>
        <w:rPr>
          <w:spacing w:val="-1"/>
        </w:rPr>
        <w:t>membrane.</w:t>
      </w:r>
      <w:r>
        <w:t xml:space="preserve"> (See execution portion of this specification 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information)</w:t>
      </w:r>
    </w:p>
    <w:p w14:paraId="08F47958" w14:textId="77777777" w:rsidR="003D7656" w:rsidRDefault="003D7656">
      <w:pPr>
        <w:spacing w:line="243" w:lineRule="auto"/>
        <w:sectPr w:rsidR="003D7656">
          <w:pgSz w:w="12240" w:h="15840"/>
          <w:pgMar w:top="960" w:right="1320" w:bottom="960" w:left="1320" w:header="0" w:footer="767" w:gutter="0"/>
          <w:cols w:space="720"/>
        </w:sectPr>
      </w:pPr>
    </w:p>
    <w:p w14:paraId="08F47959" w14:textId="77777777" w:rsidR="003D7656" w:rsidRDefault="003B238E">
      <w:pPr>
        <w:pStyle w:val="Heading1"/>
        <w:spacing w:before="45"/>
        <w:ind w:left="120" w:firstLine="0"/>
        <w:rPr>
          <w:b w:val="0"/>
          <w:bCs w:val="0"/>
        </w:rPr>
      </w:pPr>
      <w:r>
        <w:lastRenderedPageBreak/>
        <w:t>Technical Assistance</w:t>
      </w:r>
    </w:p>
    <w:p w14:paraId="08F4795A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5B" w14:textId="3752EE1D" w:rsidR="003D7656" w:rsidRDefault="003B238E">
      <w:pPr>
        <w:pStyle w:val="BodyText"/>
        <w:spacing w:line="243" w:lineRule="auto"/>
        <w:ind w:left="119" w:right="105" w:firstLine="0"/>
      </w:pPr>
      <w:r>
        <w:rPr>
          <w:spacing w:val="-1"/>
        </w:rPr>
        <w:t>At HYDRO-GARD we offer the technical</w:t>
      </w:r>
      <w:r>
        <w:t xml:space="preserve"> assistance needed for the</w:t>
      </w:r>
      <w:r>
        <w:rPr>
          <w:spacing w:val="-1"/>
        </w:rPr>
        <w:t xml:space="preserve"> complex</w:t>
      </w:r>
      <w:r>
        <w:t xml:space="preserve"> waterproofing</w:t>
      </w:r>
      <w:r>
        <w:rPr>
          <w:spacing w:val="29"/>
        </w:rPr>
        <w:t xml:space="preserve"> </w:t>
      </w:r>
      <w:r>
        <w:t xml:space="preserve">project. </w:t>
      </w:r>
      <w:r>
        <w:rPr>
          <w:spacing w:val="-1"/>
        </w:rPr>
        <w:t>Waterproofing,</w:t>
      </w:r>
      <w:r>
        <w:t xml:space="preserve"> whether subterranean, below </w:t>
      </w:r>
      <w:r>
        <w:rPr>
          <w:spacing w:val="-1"/>
        </w:rPr>
        <w:t>matt</w:t>
      </w:r>
      <w:r>
        <w:t xml:space="preserve"> slabs,</w:t>
      </w:r>
      <w:r>
        <w:rPr>
          <w:spacing w:val="1"/>
        </w:rPr>
        <w:t xml:space="preserve"> </w:t>
      </w:r>
      <w:r>
        <w:t>or buried under landscape</w:t>
      </w:r>
      <w:r>
        <w:rPr>
          <w:spacing w:val="27"/>
        </w:rPr>
        <w:t xml:space="preserve"> </w:t>
      </w:r>
      <w:r>
        <w:t xml:space="preserve">zones, can cause </w:t>
      </w:r>
      <w:r>
        <w:rPr>
          <w:spacing w:val="-1"/>
        </w:rPr>
        <w:t>problems</w:t>
      </w:r>
      <w:r>
        <w:t xml:space="preserve"> within any building. For these reasons, product selection, design,</w:t>
      </w:r>
      <w:r>
        <w:rPr>
          <w:spacing w:val="26"/>
        </w:rPr>
        <w:t xml:space="preserve"> </w:t>
      </w:r>
      <w:r>
        <w:t>quality installations and quality control are essential for any</w:t>
      </w:r>
      <w:r>
        <w:rPr>
          <w:spacing w:val="-1"/>
        </w:rPr>
        <w:t xml:space="preserve"> </w:t>
      </w:r>
      <w:r>
        <w:t xml:space="preserve">successful waterproofing installation. </w:t>
      </w:r>
      <w:r>
        <w:rPr>
          <w:spacing w:val="-1"/>
        </w:rPr>
        <w:t>Damage</w:t>
      </w:r>
      <w:r>
        <w:t xml:space="preserve"> to in place waterproofing </w:t>
      </w:r>
      <w:r>
        <w:rPr>
          <w:spacing w:val="-1"/>
        </w:rPr>
        <w:t>systems</w:t>
      </w:r>
      <w:r>
        <w:t xml:space="preserve"> are </w:t>
      </w:r>
      <w:r>
        <w:rPr>
          <w:spacing w:val="-1"/>
        </w:rPr>
        <w:t>common</w:t>
      </w:r>
      <w:r>
        <w:t xml:space="preserve"> and result in the greatest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t xml:space="preserve"> of waterproofing </w:t>
      </w:r>
      <w:r>
        <w:rPr>
          <w:spacing w:val="-1"/>
        </w:rPr>
        <w:t>failures.</w:t>
      </w:r>
      <w:r>
        <w:t xml:space="preserve"> Even the best waterproofing </w:t>
      </w:r>
      <w:r>
        <w:rPr>
          <w:spacing w:val="-1"/>
        </w:rPr>
        <w:t>installation</w:t>
      </w:r>
      <w:r>
        <w:t xml:space="preserve"> can be </w:t>
      </w:r>
      <w:r>
        <w:rPr>
          <w:spacing w:val="-1"/>
        </w:rPr>
        <w:t>damaged.</w:t>
      </w:r>
      <w:r>
        <w:t xml:space="preserve"> </w:t>
      </w:r>
      <w:r w:rsidR="005336EB">
        <w:t>Therefore</w:t>
      </w:r>
      <w:r>
        <w:rPr>
          <w:spacing w:val="-1"/>
        </w:rPr>
        <w:t xml:space="preserve"> HYDRO-GARD has designed their</w:t>
      </w:r>
      <w:r>
        <w:t xml:space="preserve"> </w:t>
      </w:r>
      <w:r>
        <w:rPr>
          <w:spacing w:val="-1"/>
        </w:rPr>
        <w:t>systems</w:t>
      </w:r>
      <w:r>
        <w:t xml:space="preserve"> with this in </w:t>
      </w:r>
      <w:r>
        <w:rPr>
          <w:spacing w:val="-1"/>
        </w:rPr>
        <w:t>mind.</w:t>
      </w:r>
      <w:r>
        <w:t xml:space="preserve"> </w:t>
      </w:r>
      <w:r>
        <w:rPr>
          <w:spacing w:val="-2"/>
        </w:rPr>
        <w:t>We</w:t>
      </w:r>
      <w:r>
        <w:t xml:space="preserve"> offer an array of</w:t>
      </w:r>
      <w:r>
        <w:rPr>
          <w:spacing w:val="35"/>
        </w:rPr>
        <w:t xml:space="preserve"> </w:t>
      </w:r>
      <w:r>
        <w:t xml:space="preserve">protection products that decrease the possibility of </w:t>
      </w:r>
      <w:r>
        <w:rPr>
          <w:spacing w:val="-1"/>
        </w:rPr>
        <w:t>damage.</w:t>
      </w:r>
      <w:r>
        <w:t xml:space="preserve"> </w:t>
      </w:r>
      <w:r>
        <w:rPr>
          <w:spacing w:val="-1"/>
        </w:rPr>
        <w:t xml:space="preserve">HYDRO-GARD also </w:t>
      </w:r>
      <w:r>
        <w:rPr>
          <w:spacing w:val="-2"/>
        </w:rPr>
        <w:t>recommends</w:t>
      </w:r>
      <w:r>
        <w:rPr>
          <w:spacing w:val="34"/>
        </w:rPr>
        <w:t xml:space="preserve"> </w:t>
      </w:r>
      <w:r>
        <w:t>that the owner or general contractor retain an approved, and a</w:t>
      </w:r>
      <w:r>
        <w:rPr>
          <w:spacing w:val="-2"/>
        </w:rPr>
        <w:t xml:space="preserve"> </w:t>
      </w:r>
      <w:r>
        <w:t xml:space="preserve">trained third-party inspection </w:t>
      </w:r>
      <w:r>
        <w:rPr>
          <w:spacing w:val="-1"/>
        </w:rPr>
        <w:t>company. Contact HYDRO-GARD for more</w:t>
      </w:r>
      <w:r>
        <w:t xml:space="preserve"> </w:t>
      </w:r>
      <w:r>
        <w:rPr>
          <w:spacing w:val="-1"/>
        </w:rPr>
        <w:t>information</w:t>
      </w:r>
      <w:r>
        <w:t xml:space="preserve"> regarding </w:t>
      </w:r>
      <w:r>
        <w:rPr>
          <w:spacing w:val="-1"/>
        </w:rPr>
        <w:t>certified</w:t>
      </w:r>
      <w:r>
        <w:t xml:space="preserve"> third-party</w:t>
      </w:r>
      <w:r>
        <w:rPr>
          <w:spacing w:val="47"/>
        </w:rPr>
        <w:t xml:space="preserve"> </w:t>
      </w:r>
      <w:r>
        <w:t xml:space="preserve">inspection </w:t>
      </w:r>
      <w:r>
        <w:rPr>
          <w:spacing w:val="-1"/>
        </w:rPr>
        <w:t>requirements.</w:t>
      </w:r>
    </w:p>
    <w:p w14:paraId="08F4795C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95D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5E" w14:textId="77777777" w:rsidR="003D7656" w:rsidRDefault="003B238E">
      <w:pPr>
        <w:pStyle w:val="BodyText"/>
        <w:ind w:left="120" w:firstLine="0"/>
      </w:pPr>
      <w:r>
        <w:t>HYDRO-GARD offers the following assistance:</w:t>
      </w:r>
    </w:p>
    <w:p w14:paraId="08F4795F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60" w14:textId="77777777" w:rsidR="003D7656" w:rsidRDefault="003B238E">
      <w:pPr>
        <w:pStyle w:val="BodyText"/>
        <w:tabs>
          <w:tab w:val="left" w:pos="1560"/>
        </w:tabs>
        <w:spacing w:line="243" w:lineRule="auto"/>
        <w:ind w:left="1560" w:right="292"/>
      </w:pPr>
      <w:r>
        <w:t>1.</w:t>
      </w:r>
      <w:r>
        <w:tab/>
        <w:t xml:space="preserve">Architectural detail and </w:t>
      </w:r>
      <w:r>
        <w:rPr>
          <w:spacing w:val="-1"/>
        </w:rPr>
        <w:t xml:space="preserve">drawing review. </w:t>
      </w:r>
      <w:r>
        <w:rPr>
          <w:spacing w:val="-2"/>
        </w:rPr>
        <w:t>When</w:t>
      </w:r>
      <w:r>
        <w:rPr>
          <w:spacing w:val="-1"/>
        </w:rPr>
        <w:t xml:space="preserve"> HYDRO-GARD is </w:t>
      </w:r>
      <w:r>
        <w:t>the specified</w:t>
      </w:r>
      <w:r>
        <w:rPr>
          <w:spacing w:val="23"/>
        </w:rPr>
        <w:t xml:space="preserve"> </w:t>
      </w:r>
      <w:r>
        <w:t xml:space="preserve">product, we take care to ensure the design </w:t>
      </w:r>
      <w:r>
        <w:rPr>
          <w:spacing w:val="-1"/>
        </w:rPr>
        <w:t>complies</w:t>
      </w:r>
      <w:r>
        <w:t xml:space="preserve"> with our </w:t>
      </w:r>
      <w:r>
        <w:rPr>
          <w:spacing w:val="-1"/>
        </w:rPr>
        <w:t>standards</w:t>
      </w:r>
      <w:r>
        <w:t xml:space="preserve"> and</w:t>
      </w:r>
      <w:r>
        <w:rPr>
          <w:spacing w:val="29"/>
        </w:rPr>
        <w:t xml:space="preserve"> </w:t>
      </w:r>
      <w:r>
        <w:t xml:space="preserve">warranty </w:t>
      </w:r>
      <w:r>
        <w:rPr>
          <w:spacing w:val="-1"/>
        </w:rPr>
        <w:t>requirements.</w:t>
      </w:r>
    </w:p>
    <w:p w14:paraId="08F47961" w14:textId="77777777" w:rsidR="003D7656" w:rsidRDefault="003B238E">
      <w:pPr>
        <w:pStyle w:val="BodyText"/>
        <w:tabs>
          <w:tab w:val="left" w:pos="1559"/>
        </w:tabs>
        <w:spacing w:line="243" w:lineRule="auto"/>
        <w:ind w:left="1560" w:right="483"/>
      </w:pPr>
      <w:r>
        <w:t>2</w:t>
      </w:r>
      <w:r>
        <w:tab/>
      </w:r>
      <w:r>
        <w:rPr>
          <w:spacing w:val="-1"/>
        </w:rPr>
        <w:t>Approved Contractors. HYDRO-GARD</w:t>
      </w:r>
      <w:r>
        <w:t xml:space="preserve"> provides training to all its</w:t>
      </w:r>
      <w:r>
        <w:rPr>
          <w:spacing w:val="-1"/>
        </w:rPr>
        <w:t xml:space="preserve"> </w:t>
      </w:r>
      <w:r>
        <w:t>approved</w:t>
      </w:r>
      <w:r>
        <w:rPr>
          <w:spacing w:val="25"/>
        </w:rPr>
        <w:t xml:space="preserve"> </w:t>
      </w:r>
      <w:r>
        <w:t xml:space="preserve">contractors to ensure they are well trained in all the </w:t>
      </w:r>
      <w:r>
        <w:rPr>
          <w:spacing w:val="-1"/>
        </w:rPr>
        <w:t>HYDRO-GARD</w:t>
      </w:r>
      <w:r>
        <w:t xml:space="preserve"> products</w:t>
      </w:r>
      <w:r>
        <w:rPr>
          <w:spacing w:val="29"/>
        </w:rPr>
        <w:t xml:space="preserve"> </w:t>
      </w:r>
      <w:r>
        <w:t>they install.</w:t>
      </w:r>
    </w:p>
    <w:p w14:paraId="08F47962" w14:textId="77777777" w:rsidR="003D7656" w:rsidRDefault="003B238E">
      <w:pPr>
        <w:pStyle w:val="BodyText"/>
        <w:numPr>
          <w:ilvl w:val="0"/>
          <w:numId w:val="6"/>
        </w:numPr>
        <w:tabs>
          <w:tab w:val="left" w:pos="1560"/>
        </w:tabs>
        <w:spacing w:line="243" w:lineRule="auto"/>
        <w:ind w:right="292"/>
      </w:pPr>
      <w:r>
        <w:rPr>
          <w:spacing w:val="-1"/>
        </w:rPr>
        <w:t>HYDRO-GARD supports and encourages</w:t>
      </w:r>
      <w:r>
        <w:t xml:space="preserve"> the use of shop drawings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approved contractors. HYDRO-GARD</w:t>
      </w:r>
      <w:r>
        <w:t xml:space="preserve"> will review these shop </w:t>
      </w:r>
      <w:r>
        <w:rPr>
          <w:spacing w:val="-1"/>
        </w:rPr>
        <w:t>drawings</w:t>
      </w:r>
      <w:r>
        <w:t xml:space="preserve"> prior to</w:t>
      </w:r>
      <w:r>
        <w:rPr>
          <w:spacing w:val="21"/>
        </w:rPr>
        <w:t xml:space="preserve"> </w:t>
      </w:r>
      <w:r>
        <w:rPr>
          <w:spacing w:val="-1"/>
        </w:rPr>
        <w:t>submission</w:t>
      </w:r>
      <w:r>
        <w:t xml:space="preserve"> and approval.</w:t>
      </w:r>
    </w:p>
    <w:p w14:paraId="08F47963" w14:textId="77777777" w:rsidR="003D7656" w:rsidRDefault="003B238E">
      <w:pPr>
        <w:pStyle w:val="BodyText"/>
        <w:numPr>
          <w:ilvl w:val="0"/>
          <w:numId w:val="6"/>
        </w:numPr>
        <w:tabs>
          <w:tab w:val="left" w:pos="1561"/>
        </w:tabs>
        <w:spacing w:line="243" w:lineRule="auto"/>
        <w:ind w:right="378"/>
      </w:pPr>
      <w:r>
        <w:t xml:space="preserve">HYDRO-GARD review and inspect substrates prior to </w:t>
      </w:r>
      <w:r>
        <w:rPr>
          <w:spacing w:val="-1"/>
        </w:rPr>
        <w:t>installation</w:t>
      </w:r>
      <w:r>
        <w:t xml:space="preserve"> of any of its</w:t>
      </w:r>
      <w:r>
        <w:rPr>
          <w:spacing w:val="22"/>
        </w:rPr>
        <w:t xml:space="preserve"> </w:t>
      </w:r>
      <w:r>
        <w:t>products.</w:t>
      </w:r>
    </w:p>
    <w:p w14:paraId="08F47964" w14:textId="77777777" w:rsidR="003D7656" w:rsidRDefault="003B238E">
      <w:pPr>
        <w:pStyle w:val="BodyText"/>
        <w:numPr>
          <w:ilvl w:val="0"/>
          <w:numId w:val="6"/>
        </w:numPr>
        <w:tabs>
          <w:tab w:val="left" w:pos="1561"/>
        </w:tabs>
      </w:pPr>
      <w:r>
        <w:t xml:space="preserve">HYDRO-GARD will </w:t>
      </w:r>
      <w:r>
        <w:rPr>
          <w:spacing w:val="-1"/>
        </w:rPr>
        <w:t>make</w:t>
      </w:r>
      <w:r>
        <w:t xml:space="preserve"> on site periodic inspections.</w:t>
      </w:r>
    </w:p>
    <w:p w14:paraId="08F47965" w14:textId="77777777" w:rsidR="003D7656" w:rsidRDefault="003B238E">
      <w:pPr>
        <w:pStyle w:val="BodyText"/>
        <w:numPr>
          <w:ilvl w:val="0"/>
          <w:numId w:val="6"/>
        </w:numPr>
        <w:tabs>
          <w:tab w:val="left" w:pos="1560"/>
        </w:tabs>
        <w:spacing w:before="3" w:line="243" w:lineRule="auto"/>
        <w:ind w:right="1489"/>
      </w:pPr>
      <w:r>
        <w:rPr>
          <w:spacing w:val="-1"/>
        </w:rPr>
        <w:t>HYDRO-GARD or its approved contractor</w:t>
      </w:r>
      <w:r>
        <w:t xml:space="preserve"> will </w:t>
      </w:r>
      <w:r>
        <w:rPr>
          <w:spacing w:val="-1"/>
        </w:rPr>
        <w:t>make</w:t>
      </w:r>
      <w:r>
        <w:t xml:space="preserve"> photographic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t xml:space="preserve"> of the installation.</w:t>
      </w:r>
    </w:p>
    <w:p w14:paraId="08F47966" w14:textId="77777777" w:rsidR="003D7656" w:rsidRDefault="003B238E">
      <w:pPr>
        <w:pStyle w:val="BodyText"/>
        <w:numPr>
          <w:ilvl w:val="0"/>
          <w:numId w:val="6"/>
        </w:numPr>
        <w:tabs>
          <w:tab w:val="left" w:pos="1561"/>
        </w:tabs>
        <w:spacing w:line="243" w:lineRule="auto"/>
        <w:ind w:right="832"/>
      </w:pPr>
      <w:r>
        <w:t xml:space="preserve">HYDRO-GARD </w:t>
      </w:r>
      <w:r>
        <w:rPr>
          <w:spacing w:val="-1"/>
        </w:rPr>
        <w:t>recommends</w:t>
      </w:r>
      <w:r>
        <w:t xml:space="preserve"> third party inspection and acceptance </w:t>
      </w:r>
      <w:r>
        <w:rPr>
          <w:spacing w:val="-1"/>
        </w:rPr>
        <w:t xml:space="preserve">of </w:t>
      </w:r>
      <w:r>
        <w:t>the</w:t>
      </w:r>
      <w:r>
        <w:rPr>
          <w:spacing w:val="27"/>
        </w:rPr>
        <w:t xml:space="preserve"> </w:t>
      </w:r>
      <w:r>
        <w:t>installed waterproofing system</w:t>
      </w:r>
      <w:r>
        <w:rPr>
          <w:spacing w:val="-2"/>
        </w:rPr>
        <w:t xml:space="preserve"> </w:t>
      </w:r>
      <w:r>
        <w:t>prior to installation of protective layers.</w:t>
      </w:r>
    </w:p>
    <w:p w14:paraId="08F47967" w14:textId="77777777" w:rsidR="003D7656" w:rsidRDefault="003B238E">
      <w:pPr>
        <w:pStyle w:val="BodyText"/>
        <w:numPr>
          <w:ilvl w:val="0"/>
          <w:numId w:val="6"/>
        </w:numPr>
        <w:tabs>
          <w:tab w:val="left" w:pos="1621"/>
        </w:tabs>
        <w:spacing w:line="243" w:lineRule="auto"/>
        <w:ind w:right="345"/>
      </w:pPr>
      <w:r>
        <w:t xml:space="preserve">HYDRO-GARD </w:t>
      </w:r>
      <w:r>
        <w:rPr>
          <w:spacing w:val="-1"/>
        </w:rPr>
        <w:t>recommends</w:t>
      </w:r>
      <w:r>
        <w:t xml:space="preserve"> third party </w:t>
      </w:r>
      <w:r>
        <w:rPr>
          <w:spacing w:val="-1"/>
        </w:rPr>
        <w:t>monitoring</w:t>
      </w:r>
      <w:r>
        <w:t xml:space="preserve"> of back fill </w:t>
      </w:r>
      <w:r>
        <w:rPr>
          <w:spacing w:val="-1"/>
        </w:rPr>
        <w:t>operation</w:t>
      </w:r>
      <w:r>
        <w:t xml:space="preserve"> and</w:t>
      </w:r>
      <w:r>
        <w:rPr>
          <w:spacing w:val="45"/>
        </w:rPr>
        <w:t xml:space="preserve"> </w:t>
      </w:r>
      <w:r>
        <w:t>shotcrete applications.</w:t>
      </w:r>
    </w:p>
    <w:p w14:paraId="08F47968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969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96A" w14:textId="77777777" w:rsidR="003D7656" w:rsidRDefault="003D765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8F4796B" w14:textId="359CCA75" w:rsidR="003D7656" w:rsidRDefault="003B238E">
      <w:pPr>
        <w:pStyle w:val="BodyText"/>
        <w:spacing w:line="243" w:lineRule="auto"/>
        <w:ind w:left="120" w:right="123" w:firstLine="0"/>
      </w:pPr>
      <w:r>
        <w:t>The HYDRO-GARD quality assurance program</w:t>
      </w:r>
      <w:r>
        <w:rPr>
          <w:spacing w:val="-2"/>
        </w:rPr>
        <w:t xml:space="preserve"> </w:t>
      </w:r>
      <w:r>
        <w:t>is designed to ensure</w:t>
      </w:r>
      <w:r>
        <w:rPr>
          <w:spacing w:val="-2"/>
        </w:rPr>
        <w:t xml:space="preserve"> </w:t>
      </w:r>
      <w:r>
        <w:t xml:space="preserve">that the waterproofing installation is installed in full </w:t>
      </w:r>
      <w:r>
        <w:rPr>
          <w:spacing w:val="-1"/>
        </w:rPr>
        <w:t>compliance</w:t>
      </w:r>
      <w:r>
        <w:t xml:space="preserve"> with HYDRO-GARD </w:t>
      </w:r>
      <w:r>
        <w:rPr>
          <w:spacing w:val="-1"/>
        </w:rPr>
        <w:t>specifications</w:t>
      </w:r>
      <w:r>
        <w:t xml:space="preserve"> and </w:t>
      </w:r>
      <w:r>
        <w:rPr>
          <w:spacing w:val="-1"/>
        </w:rPr>
        <w:t>requirements.</w:t>
      </w:r>
      <w:r>
        <w:rPr>
          <w:spacing w:val="65"/>
        </w:rPr>
        <w:t xml:space="preserve"> </w:t>
      </w:r>
      <w:r>
        <w:rPr>
          <w:spacing w:val="-1"/>
        </w:rPr>
        <w:t xml:space="preserve">HYDRO-GARD is fully </w:t>
      </w:r>
      <w:r>
        <w:rPr>
          <w:spacing w:val="-2"/>
        </w:rPr>
        <w:t>committed</w:t>
      </w:r>
      <w:r>
        <w:rPr>
          <w:spacing w:val="-1"/>
        </w:rPr>
        <w:t xml:space="preserve"> </w:t>
      </w:r>
      <w:r>
        <w:t xml:space="preserve">to provide the owner with a </w:t>
      </w:r>
      <w:r>
        <w:rPr>
          <w:spacing w:val="-1"/>
        </w:rPr>
        <w:t>proven</w:t>
      </w:r>
      <w:r>
        <w:t xml:space="preserve"> waterproofing system</w:t>
      </w:r>
      <w:r>
        <w:rPr>
          <w:spacing w:val="33"/>
        </w:rPr>
        <w:t xml:space="preserve"> </w:t>
      </w:r>
      <w:r>
        <w:t xml:space="preserve">installed by </w:t>
      </w:r>
      <w:r w:rsidR="005336EB">
        <w:t>a</w:t>
      </w:r>
      <w:r>
        <w:t xml:space="preserve"> HYDRO-GARD approved contractor.</w:t>
      </w:r>
    </w:p>
    <w:p w14:paraId="08F4796C" w14:textId="77777777" w:rsidR="003D7656" w:rsidRDefault="003D7656">
      <w:pPr>
        <w:spacing w:line="243" w:lineRule="auto"/>
        <w:sectPr w:rsidR="003D7656">
          <w:pgSz w:w="12240" w:h="15840"/>
          <w:pgMar w:top="680" w:right="1380" w:bottom="960" w:left="1320" w:header="0" w:footer="767" w:gutter="0"/>
          <w:cols w:space="720"/>
        </w:sectPr>
      </w:pPr>
    </w:p>
    <w:p w14:paraId="08F4796D" w14:textId="77777777" w:rsidR="003D7656" w:rsidRDefault="003B238E">
      <w:pPr>
        <w:pStyle w:val="Heading1"/>
        <w:spacing w:before="45"/>
        <w:ind w:left="100" w:firstLine="0"/>
        <w:rPr>
          <w:b w:val="0"/>
          <w:bCs w:val="0"/>
        </w:rPr>
      </w:pPr>
      <w:r>
        <w:lastRenderedPageBreak/>
        <w:t>System Components</w:t>
      </w:r>
    </w:p>
    <w:p w14:paraId="08F4796E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6F" w14:textId="77777777" w:rsidR="003D7656" w:rsidRDefault="003B238E">
      <w:pPr>
        <w:pStyle w:val="BodyText"/>
        <w:spacing w:line="243" w:lineRule="auto"/>
        <w:ind w:left="100" w:right="123" w:firstLine="0"/>
      </w:pPr>
      <w:r>
        <w:t>The Hydro-Ultra Mat-B series system</w:t>
      </w:r>
      <w:r>
        <w:rPr>
          <w:spacing w:val="-2"/>
        </w:rPr>
        <w:t xml:space="preserve"> </w:t>
      </w:r>
      <w:r>
        <w:t>can be installed to Shoring</w:t>
      </w:r>
      <w:r>
        <w:rPr>
          <w:spacing w:val="-2"/>
        </w:rPr>
        <w:t xml:space="preserve"> </w:t>
      </w:r>
      <w:r>
        <w:rPr>
          <w:spacing w:val="-1"/>
        </w:rPr>
        <w:t>Systems,</w:t>
      </w:r>
      <w:r>
        <w:t xml:space="preserve"> Free Standing </w:t>
      </w:r>
      <w:r>
        <w:rPr>
          <w:spacing w:val="-1"/>
        </w:rPr>
        <w:t>Walls,</w:t>
      </w:r>
      <w:r>
        <w:rPr>
          <w:spacing w:val="29"/>
        </w:rPr>
        <w:t xml:space="preserve"> </w:t>
      </w:r>
      <w:r>
        <w:t>Under Foundation Slabs, Tunnels (cut and cover) and below grade</w:t>
      </w:r>
      <w:r>
        <w:rPr>
          <w:spacing w:val="-1"/>
        </w:rPr>
        <w:t xml:space="preserve"> </w:t>
      </w:r>
      <w:r>
        <w:t>pits:</w:t>
      </w:r>
    </w:p>
    <w:p w14:paraId="08F47970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71" w14:textId="33308E18" w:rsidR="003D7656" w:rsidRDefault="003B238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75" w:hanging="720"/>
      </w:pPr>
      <w:r>
        <w:rPr>
          <w:u w:val="single" w:color="000000"/>
        </w:rPr>
        <w:t xml:space="preserve">Hydro-Ultra Mat-B Series: </w:t>
      </w:r>
      <w:r>
        <w:t xml:space="preserve">Hydro-Ultra Mat-B Series is a needle punched </w:t>
      </w:r>
      <w:r w:rsidR="005336EB">
        <w:t>non-woven</w:t>
      </w:r>
      <w:r>
        <w:t xml:space="preserve"> and woven polypropylene </w:t>
      </w:r>
      <w:r>
        <w:rPr>
          <w:spacing w:val="-1"/>
        </w:rPr>
        <w:t>matt</w:t>
      </w:r>
      <w:r>
        <w:t xml:space="preserve"> filled with over 1 pound per</w:t>
      </w:r>
      <w:r>
        <w:rPr>
          <w:spacing w:val="-1"/>
        </w:rPr>
        <w:t xml:space="preserve"> </w:t>
      </w:r>
      <w:r>
        <w:t>square foot of</w:t>
      </w:r>
      <w:r>
        <w:rPr>
          <w:spacing w:val="22"/>
        </w:rPr>
        <w:t xml:space="preserve"> </w:t>
      </w:r>
      <w:r>
        <w:t>high swelling sodium</w:t>
      </w:r>
      <w:r>
        <w:rPr>
          <w:spacing w:val="-2"/>
        </w:rPr>
        <w:t xml:space="preserve"> </w:t>
      </w:r>
      <w:r>
        <w:t xml:space="preserve">bentonite granules encapsulated within the </w:t>
      </w:r>
      <w:r w:rsidR="005336EB">
        <w:t>non-woven</w:t>
      </w:r>
      <w:r>
        <w:t xml:space="preserve"> and woven polypropylene. The following versions are available:</w:t>
      </w:r>
    </w:p>
    <w:p w14:paraId="08F47972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73" w14:textId="77777777" w:rsidR="003D7656" w:rsidRDefault="003B238E">
      <w:pPr>
        <w:pStyle w:val="BodyText"/>
        <w:tabs>
          <w:tab w:val="left" w:pos="4419"/>
        </w:tabs>
        <w:ind w:firstLine="0"/>
      </w:pPr>
      <w:r>
        <w:t>Hydro-Ultra Mat-B</w:t>
      </w:r>
      <w:r>
        <w:tab/>
        <w:t xml:space="preserve">(Fresh water </w:t>
      </w:r>
      <w:r>
        <w:rPr>
          <w:spacing w:val="-1"/>
        </w:rPr>
        <w:t>non-contaminated)</w:t>
      </w:r>
    </w:p>
    <w:p w14:paraId="08F47974" w14:textId="0031DFB1" w:rsidR="003D7656" w:rsidRDefault="003B238E">
      <w:pPr>
        <w:pStyle w:val="BodyText"/>
        <w:tabs>
          <w:tab w:val="left" w:pos="4419"/>
        </w:tabs>
        <w:spacing w:before="3" w:line="243" w:lineRule="auto"/>
        <w:ind w:right="322" w:firstLine="0"/>
      </w:pPr>
      <w:r>
        <w:t>Hydro-Ultra Mat-B-PE</w:t>
      </w:r>
      <w:r>
        <w:tab/>
        <w:t xml:space="preserve">(Fresh water </w:t>
      </w:r>
      <w:r>
        <w:rPr>
          <w:spacing w:val="-1"/>
        </w:rPr>
        <w:t>non-contaminated</w:t>
      </w:r>
      <w:r>
        <w:t xml:space="preserve"> with HDPE </w:t>
      </w:r>
      <w:r>
        <w:rPr>
          <w:spacing w:val="-1"/>
        </w:rPr>
        <w:t>facer)</w:t>
      </w:r>
      <w:r>
        <w:rPr>
          <w:spacing w:val="39"/>
        </w:rPr>
        <w:t xml:space="preserve"> </w:t>
      </w:r>
      <w:r>
        <w:t>Hydro-Ultra Mat-B-SW</w:t>
      </w:r>
      <w:r>
        <w:tab/>
        <w:t>(</w:t>
      </w:r>
      <w:r w:rsidR="007A45B2">
        <w:t>Saltwater</w:t>
      </w:r>
      <w:r>
        <w:t xml:space="preserve"> version without HDPE facer)</w:t>
      </w:r>
    </w:p>
    <w:p w14:paraId="08F47975" w14:textId="26FE7533" w:rsidR="003D7656" w:rsidRDefault="003B238E">
      <w:pPr>
        <w:pStyle w:val="BodyText"/>
        <w:tabs>
          <w:tab w:val="left" w:pos="4419"/>
        </w:tabs>
        <w:ind w:firstLine="0"/>
      </w:pPr>
      <w:r>
        <w:t>Hydro-Ultra Mat-B-PE-S</w:t>
      </w:r>
      <w:r>
        <w:tab/>
        <w:t>(</w:t>
      </w:r>
      <w:r w:rsidR="007A45B2">
        <w:t>Saltwater</w:t>
      </w:r>
      <w:r>
        <w:t xml:space="preserve"> version with HDPE facer)</w:t>
      </w:r>
    </w:p>
    <w:p w14:paraId="08F47976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77" w14:textId="33F1EF03" w:rsidR="003D7656" w:rsidRDefault="003B238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06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</w:t>
      </w:r>
      <w:r w:rsidR="005336EB">
        <w:t>substrate;</w:t>
      </w:r>
      <w:r>
        <w:t xml:space="preserve"> </w:t>
      </w:r>
      <w:r>
        <w:rPr>
          <w:spacing w:val="-1"/>
        </w:rPr>
        <w:t>may</w:t>
      </w:r>
      <w:r>
        <w:t xml:space="preserve"> it</w:t>
      </w:r>
      <w:r>
        <w:rPr>
          <w:spacing w:val="-1"/>
        </w:rPr>
        <w:t xml:space="preserve"> </w:t>
      </w:r>
      <w:r>
        <w:t xml:space="preserve">be shoring or </w:t>
      </w:r>
      <w:r w:rsidR="00E45980">
        <w:t>another</w:t>
      </w:r>
      <w:r>
        <w:t xml:space="preserve"> approved blindside substrate. It</w:t>
      </w:r>
      <w:r>
        <w:rPr>
          <w:spacing w:val="21"/>
        </w:rPr>
        <w:t xml:space="preserve"> </w:t>
      </w:r>
      <w:r>
        <w:t xml:space="preserve">can also be used as a protection layer over the Hydro-Ultra Mat-B series </w:t>
      </w:r>
      <w:r>
        <w:rPr>
          <w:spacing w:val="-1"/>
        </w:rPr>
        <w:t>membrane</w:t>
      </w:r>
      <w:r>
        <w:t xml:space="preserve"> in free standing wall applications when Gard-Drain </w:t>
      </w:r>
      <w:r>
        <w:rPr>
          <w:spacing w:val="-1"/>
        </w:rPr>
        <w:t>drainage</w:t>
      </w:r>
    </w:p>
    <w:p w14:paraId="08F47978" w14:textId="77777777" w:rsidR="003D7656" w:rsidRDefault="003B238E">
      <w:pPr>
        <w:pStyle w:val="BodyText"/>
        <w:spacing w:line="243" w:lineRule="auto"/>
        <w:ind w:right="110" w:firstLine="0"/>
      </w:pPr>
      <w:r>
        <w:rPr>
          <w:spacing w:val="-1"/>
        </w:rPr>
        <w:t>composite</w:t>
      </w:r>
      <w:r>
        <w:t xml:space="preserve"> is not used, or under the Hydro-Ultra Mat-B series </w:t>
      </w:r>
      <w:r>
        <w:rPr>
          <w:spacing w:val="-1"/>
        </w:rPr>
        <w:t>membrane</w:t>
      </w:r>
      <w:r>
        <w:t xml:space="preserve"> in</w:t>
      </w:r>
      <w:r>
        <w:rPr>
          <w:spacing w:val="21"/>
        </w:rPr>
        <w:t xml:space="preserve"> </w:t>
      </w:r>
      <w:r>
        <w:t xml:space="preserve">foundation slab applications.  In vertical applications it is </w:t>
      </w:r>
      <w:r>
        <w:rPr>
          <w:spacing w:val="-1"/>
        </w:rPr>
        <w:t>secured</w:t>
      </w:r>
      <w:r>
        <w:t xml:space="preserve"> in place with</w:t>
      </w:r>
      <w:r>
        <w:rPr>
          <w:spacing w:val="25"/>
        </w:rPr>
        <w:t xml:space="preserve"> </w:t>
      </w:r>
      <w:r>
        <w:t xml:space="preserve">fasteners. In horizontal applications it is loose laid under </w:t>
      </w:r>
      <w:r>
        <w:rPr>
          <w:spacing w:val="-1"/>
        </w:rPr>
        <w:t>the</w:t>
      </w:r>
      <w:r>
        <w:t xml:space="preserve"> Hydro-Ultra Mat-B</w:t>
      </w:r>
      <w:r>
        <w:rPr>
          <w:spacing w:val="21"/>
        </w:rPr>
        <w:t xml:space="preserve"> </w:t>
      </w:r>
      <w:r>
        <w:t xml:space="preserve">series </w:t>
      </w:r>
      <w:r>
        <w:rPr>
          <w:spacing w:val="-1"/>
        </w:rPr>
        <w:t>membrane.</w:t>
      </w:r>
      <w:r>
        <w:t xml:space="preserve"> Hydro-Ultra Mat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>8 oz per square yard to</w:t>
      </w:r>
      <w:r>
        <w:rPr>
          <w:spacing w:val="29"/>
        </w:rPr>
        <w:t xml:space="preserve"> </w:t>
      </w:r>
      <w:r>
        <w:t xml:space="preserve">24 oz per square yard. Contact Hydro-Gard for additional </w:t>
      </w:r>
      <w:r>
        <w:rPr>
          <w:spacing w:val="-1"/>
        </w:rPr>
        <w:t>information.</w:t>
      </w:r>
    </w:p>
    <w:p w14:paraId="08F4797A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7158AFA" w14:textId="6CADFEC7" w:rsidR="00D60D01" w:rsidRDefault="00D60D01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97" w:hanging="720"/>
      </w:pPr>
      <w:r>
        <w:rPr>
          <w:u w:val="single"/>
        </w:rPr>
        <w:t>Gard-Flex:</w:t>
      </w:r>
      <w:r>
        <w:t xml:space="preserve"> Gard-Flex is a fiber reinforced polymer modified bitumen liquid flashing compound in a </w:t>
      </w:r>
      <w:r w:rsidR="005336EB">
        <w:t>one-part</w:t>
      </w:r>
      <w:r>
        <w:t xml:space="preserve"> single component. The flashing compound comes in a thick paste form so it can be used in vertical and horizontal applications. Gard</w:t>
      </w:r>
      <w:r w:rsidR="007A45B2">
        <w:t>-</w:t>
      </w:r>
      <w:r>
        <w:t xml:space="preserve">Flex is also solvent free. It is used with Hydro-Ultra Mat B series as a typical mastic compound. Once applied in </w:t>
      </w:r>
      <w:r w:rsidR="007A45B2">
        <w:t>its</w:t>
      </w:r>
      <w:r>
        <w:t xml:space="preserve"> paste form it will cure to a flexible rubber type of membrane.</w:t>
      </w:r>
    </w:p>
    <w:p w14:paraId="63C87D40" w14:textId="77777777" w:rsidR="00D60D01" w:rsidRPr="00D60D01" w:rsidRDefault="00D60D01" w:rsidP="00D60D01">
      <w:pPr>
        <w:pStyle w:val="BodyText"/>
        <w:tabs>
          <w:tab w:val="left" w:pos="1541"/>
        </w:tabs>
        <w:spacing w:line="243" w:lineRule="auto"/>
        <w:ind w:right="197" w:firstLine="0"/>
      </w:pPr>
    </w:p>
    <w:p w14:paraId="08F4797B" w14:textId="5341ABF5" w:rsidR="003D7656" w:rsidRDefault="003B238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97" w:hanging="720"/>
      </w:pPr>
      <w:r>
        <w:rPr>
          <w:u w:val="single" w:color="000000"/>
        </w:rPr>
        <w:t xml:space="preserve">Gard-Stop SK Tape: </w:t>
      </w:r>
      <w:r>
        <w:t xml:space="preserve">Gard-Stop SK tape is a </w:t>
      </w:r>
      <w:r w:rsidR="007A45B2">
        <w:t>self-adhesive</w:t>
      </w:r>
      <w:r>
        <w:t xml:space="preserve"> bentonite swelling sealant tape. It has a release liner on one side. It is used as</w:t>
      </w:r>
      <w:r>
        <w:rPr>
          <w:spacing w:val="-1"/>
        </w:rPr>
        <w:t xml:space="preserve"> </w:t>
      </w:r>
      <w:r>
        <w:t xml:space="preserve">a conventional sealing tape for </w:t>
      </w:r>
      <w:r>
        <w:rPr>
          <w:spacing w:val="-1"/>
        </w:rPr>
        <w:t>items</w:t>
      </w:r>
      <w:r>
        <w:t xml:space="preserve"> such as pipe penetrations, Rebar anchors, form</w:t>
      </w:r>
      <w:r>
        <w:rPr>
          <w:spacing w:val="-2"/>
        </w:rPr>
        <w:t xml:space="preserve"> </w:t>
      </w:r>
      <w:r>
        <w:t>ties and other types</w:t>
      </w:r>
      <w:r>
        <w:rPr>
          <w:spacing w:val="23"/>
        </w:rPr>
        <w:t xml:space="preserve"> </w:t>
      </w:r>
      <w:r>
        <w:t>of penetrations</w:t>
      </w:r>
    </w:p>
    <w:p w14:paraId="08F4797C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7D" w14:textId="1E44C5BF" w:rsidR="003D7656" w:rsidRDefault="003B238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203" w:hanging="720"/>
      </w:pPr>
      <w:r>
        <w:rPr>
          <w:spacing w:val="-1"/>
          <w:u w:val="single" w:color="000000"/>
        </w:rPr>
        <w:t>Waterstop-B: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Waterstop-B</w:t>
      </w:r>
      <w:r>
        <w:t xml:space="preserve"> is a traditional bentonite joint sealing waterstop. It</w:t>
      </w:r>
      <w:r>
        <w:rPr>
          <w:spacing w:val="35"/>
        </w:rPr>
        <w:t xml:space="preserve"> </w:t>
      </w:r>
      <w:r>
        <w:t xml:space="preserve">consists of bentonite </w:t>
      </w:r>
      <w:r>
        <w:rPr>
          <w:spacing w:val="-1"/>
        </w:rPr>
        <w:t>embedded</w:t>
      </w:r>
      <w:r>
        <w:t xml:space="preserve"> in a </w:t>
      </w:r>
      <w:r>
        <w:rPr>
          <w:spacing w:val="-1"/>
        </w:rPr>
        <w:t>matrix</w:t>
      </w:r>
      <w:r>
        <w:t xml:space="preserve"> of polyisobutylene </w:t>
      </w:r>
      <w:r>
        <w:rPr>
          <w:spacing w:val="-1"/>
        </w:rPr>
        <w:t>and</w:t>
      </w:r>
      <w:r>
        <w:t xml:space="preserve"> special fillers.</w:t>
      </w:r>
      <w:r>
        <w:rPr>
          <w:spacing w:val="23"/>
        </w:rPr>
        <w:t xml:space="preserve"> </w:t>
      </w:r>
      <w:r>
        <w:t xml:space="preserve">Its </w:t>
      </w:r>
      <w:r>
        <w:rPr>
          <w:spacing w:val="-1"/>
        </w:rPr>
        <w:t>primary</w:t>
      </w:r>
      <w:r>
        <w:t xml:space="preserve"> use is for sealing concrete construction joints. It</w:t>
      </w:r>
      <w:r>
        <w:rPr>
          <w:spacing w:val="-1"/>
        </w:rPr>
        <w:t xml:space="preserve"> </w:t>
      </w:r>
      <w:r>
        <w:t xml:space="preserve">can be </w:t>
      </w:r>
      <w:r>
        <w:rPr>
          <w:spacing w:val="-1"/>
        </w:rPr>
        <w:t>mechanically</w:t>
      </w:r>
      <w:r>
        <w:rPr>
          <w:spacing w:val="31"/>
        </w:rPr>
        <w:t xml:space="preserve"> </w:t>
      </w:r>
      <w:r>
        <w:t xml:space="preserve">fastened or adhered in place.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Waterstop-B</w:t>
      </w:r>
      <w:r>
        <w:t xml:space="preserve"> </w:t>
      </w:r>
      <w:r w:rsidR="005336EB">
        <w:rPr>
          <w:spacing w:val="-1"/>
        </w:rPr>
        <w:t>meets</w:t>
      </w:r>
      <w:r>
        <w:t xml:space="preserve"> </w:t>
      </w:r>
      <w:proofErr w:type="gramStart"/>
      <w:r>
        <w:t>water</w:t>
      </w:r>
      <w:proofErr w:type="gramEnd"/>
      <w:r>
        <w:t xml:space="preserve"> it</w:t>
      </w:r>
      <w:r>
        <w:rPr>
          <w:spacing w:val="25"/>
        </w:rPr>
        <w:t xml:space="preserve"> </w:t>
      </w:r>
      <w:r>
        <w:t xml:space="preserve">will expand and seal the construction joint.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 xml:space="preserve">comes </w:t>
      </w:r>
      <w:r>
        <w:t xml:space="preserve">in </w:t>
      </w:r>
      <w:r>
        <w:rPr>
          <w:spacing w:val="-1"/>
        </w:rPr>
        <w:t>multiple</w:t>
      </w:r>
      <w:r>
        <w:t xml:space="preserve"> sizes.</w:t>
      </w:r>
      <w:r>
        <w:rPr>
          <w:spacing w:val="35"/>
        </w:rPr>
        <w:t xml:space="preserve"> </w:t>
      </w:r>
      <w:r>
        <w:t xml:space="preserve">(See data sheet for additional </w:t>
      </w:r>
      <w:r>
        <w:rPr>
          <w:spacing w:val="-1"/>
        </w:rPr>
        <w:t>information)</w:t>
      </w:r>
    </w:p>
    <w:p w14:paraId="08F4797E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7F" w14:textId="4579AD5B" w:rsidR="003D7656" w:rsidRDefault="003B238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273" w:hanging="720"/>
        <w:jc w:val="both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rPr>
          <w:spacing w:val="29"/>
        </w:rPr>
        <w:t xml:space="preserve"> </w:t>
      </w:r>
      <w:r>
        <w:t xml:space="preserve">polyurethane resin. It is 100% </w:t>
      </w:r>
      <w:r w:rsidR="007A45B2">
        <w:t>reactive and</w:t>
      </w:r>
      <w:r>
        <w:t xml:space="preserve"> is used with the </w:t>
      </w:r>
      <w:r>
        <w:rPr>
          <w:spacing w:val="-1"/>
        </w:rPr>
        <w:t>Hydro-Prufe® PVC</w:t>
      </w:r>
      <w:r>
        <w:rPr>
          <w:spacing w:val="20"/>
        </w:rPr>
        <w:t xml:space="preserve"> </w:t>
      </w:r>
      <w:r>
        <w:rPr>
          <w:spacing w:val="-1"/>
        </w:rPr>
        <w:t>membrane</w:t>
      </w:r>
      <w:r>
        <w:t xml:space="preserve"> and Hydro-Ultra Mat-B series. HP Liquid Flashing 9800</w:t>
      </w:r>
      <w:r>
        <w:rPr>
          <w:spacing w:val="-1"/>
        </w:rPr>
        <w:t xml:space="preserve"> </w:t>
      </w:r>
      <w:r>
        <w:t>is used as a</w:t>
      </w:r>
      <w:r>
        <w:rPr>
          <w:spacing w:val="24"/>
        </w:rPr>
        <w:t xml:space="preserve"> </w:t>
      </w:r>
      <w:r>
        <w:t xml:space="preserve">detail </w:t>
      </w:r>
      <w:r>
        <w:rPr>
          <w:spacing w:val="-1"/>
        </w:rPr>
        <w:t>membrane</w:t>
      </w:r>
      <w:r>
        <w:t xml:space="preserve"> for those difficult conditions where </w:t>
      </w:r>
      <w:r>
        <w:rPr>
          <w:spacing w:val="-1"/>
        </w:rPr>
        <w:t>conventional</w:t>
      </w:r>
      <w:r>
        <w:t xml:space="preserve"> flashings just</w:t>
      </w:r>
      <w:r>
        <w:rPr>
          <w:spacing w:val="29"/>
        </w:rPr>
        <w:t xml:space="preserve"> </w:t>
      </w:r>
      <w:r>
        <w:t>can’t conform</w:t>
      </w:r>
      <w:r>
        <w:rPr>
          <w:spacing w:val="-2"/>
        </w:rPr>
        <w:t xml:space="preserve"> </w:t>
      </w:r>
      <w:r>
        <w:t>to a particular shape.</w:t>
      </w:r>
    </w:p>
    <w:p w14:paraId="08F47980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81" w14:textId="77777777" w:rsidR="003D7656" w:rsidRDefault="003B238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16" w:hanging="720"/>
      </w:pPr>
      <w:r>
        <w:rPr>
          <w:u w:val="single" w:color="000000"/>
        </w:rPr>
        <w:t xml:space="preserve">HP 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 9112 </w:t>
      </w:r>
      <w:r>
        <w:rPr>
          <w:spacing w:val="-1"/>
        </w:rPr>
        <w:t>primer</w:t>
      </w:r>
      <w:r>
        <w:t xml:space="preserve"> is the </w:t>
      </w:r>
      <w:r>
        <w:rPr>
          <w:spacing w:val="-1"/>
        </w:rPr>
        <w:t>primer</w:t>
      </w:r>
      <w:r>
        <w:t xml:space="preserve"> used in conjunction with the HP</w:t>
      </w:r>
      <w:r>
        <w:rPr>
          <w:spacing w:val="27"/>
        </w:rPr>
        <w:t xml:space="preserve"> </w:t>
      </w:r>
      <w:r>
        <w:t xml:space="preserve">Liquid Flashing resin. It is a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t xml:space="preserve"> resin used to prepare and </w:t>
      </w:r>
      <w:r>
        <w:rPr>
          <w:spacing w:val="-1"/>
        </w:rPr>
        <w:t>prime</w:t>
      </w:r>
      <w:r>
        <w:rPr>
          <w:spacing w:val="35"/>
        </w:rPr>
        <w:t xml:space="preserve"> </w:t>
      </w:r>
      <w:r>
        <w:t xml:space="preserve">surfaces such as concrete, </w:t>
      </w:r>
      <w:r>
        <w:rPr>
          <w:spacing w:val="-1"/>
        </w:rPr>
        <w:t>metal,</w:t>
      </w:r>
      <w:r>
        <w:t xml:space="preserve"> plastics in which the HP 9800</w:t>
      </w:r>
      <w:r>
        <w:rPr>
          <w:spacing w:val="-1"/>
        </w:rPr>
        <w:t xml:space="preserve"> </w:t>
      </w:r>
      <w:r>
        <w:t>Liquid Flashing is</w:t>
      </w:r>
      <w:r>
        <w:rPr>
          <w:spacing w:val="24"/>
        </w:rPr>
        <w:t xml:space="preserve"> </w:t>
      </w:r>
      <w:r>
        <w:t>to be applied.</w:t>
      </w:r>
    </w:p>
    <w:p w14:paraId="61F0B21F" w14:textId="77777777" w:rsidR="00E45980" w:rsidRPr="00E45980" w:rsidRDefault="00E45980" w:rsidP="00E45980">
      <w:pPr>
        <w:pStyle w:val="BodyText"/>
        <w:tabs>
          <w:tab w:val="left" w:pos="1541"/>
        </w:tabs>
        <w:spacing w:before="41" w:line="243" w:lineRule="auto"/>
        <w:ind w:right="172" w:firstLine="0"/>
      </w:pPr>
    </w:p>
    <w:p w14:paraId="08F47983" w14:textId="7F8D11CC" w:rsidR="003D7656" w:rsidRDefault="003B238E">
      <w:pPr>
        <w:pStyle w:val="BodyText"/>
        <w:numPr>
          <w:ilvl w:val="0"/>
          <w:numId w:val="5"/>
        </w:numPr>
        <w:tabs>
          <w:tab w:val="left" w:pos="1541"/>
        </w:tabs>
        <w:spacing w:before="41" w:line="243" w:lineRule="auto"/>
        <w:ind w:right="172" w:hanging="720"/>
      </w:pPr>
      <w:r>
        <w:rPr>
          <w:u w:val="single" w:color="000000"/>
        </w:rPr>
        <w:t xml:space="preserve">Gard-Tape: </w:t>
      </w:r>
      <w:r>
        <w:t>Gard-Tape is a double-sided sealant tape with a release liner</w:t>
      </w:r>
      <w:r>
        <w:rPr>
          <w:spacing w:val="-1"/>
        </w:rPr>
        <w:t xml:space="preserve"> </w:t>
      </w:r>
      <w:r>
        <w:t xml:space="preserve">on each side. It is designed to adhere to </w:t>
      </w:r>
      <w:r>
        <w:rPr>
          <w:spacing w:val="-1"/>
        </w:rPr>
        <w:t>most</w:t>
      </w:r>
      <w:r>
        <w:t xml:space="preserve"> substrates. It is used as an accessory product</w:t>
      </w:r>
      <w:r>
        <w:rPr>
          <w:spacing w:val="22"/>
        </w:rPr>
        <w:t xml:space="preserve"> </w:t>
      </w:r>
      <w:r>
        <w:t xml:space="preserve">to the Hydro-Prufe® PVC </w:t>
      </w:r>
      <w:r>
        <w:rPr>
          <w:spacing w:val="-1"/>
        </w:rPr>
        <w:t>membrane</w:t>
      </w:r>
      <w:r>
        <w:t xml:space="preserve"> and Hydro-Ultra Mat-B series. Its </w:t>
      </w:r>
      <w:r>
        <w:rPr>
          <w:spacing w:val="-1"/>
        </w:rPr>
        <w:t>primary</w:t>
      </w:r>
      <w:r>
        <w:rPr>
          <w:spacing w:val="29"/>
        </w:rPr>
        <w:t xml:space="preserve"> </w:t>
      </w:r>
      <w:r>
        <w:t xml:space="preserve">use is for </w:t>
      </w:r>
      <w:r>
        <w:rPr>
          <w:spacing w:val="-1"/>
        </w:rPr>
        <w:t>termination</w:t>
      </w:r>
      <w:r>
        <w:t xml:space="preserve"> points for the Hydro-Prufe® PVC </w:t>
      </w:r>
      <w:r>
        <w:rPr>
          <w:spacing w:val="-1"/>
        </w:rPr>
        <w:t>membrane.</w:t>
      </w:r>
      <w:r>
        <w:t xml:space="preserve"> It is used</w:t>
      </w:r>
      <w:r>
        <w:rPr>
          <w:spacing w:val="27"/>
        </w:rPr>
        <w:t xml:space="preserve"> </w:t>
      </w:r>
      <w:r>
        <w:t xml:space="preserve">behind the </w:t>
      </w:r>
      <w:r>
        <w:rPr>
          <w:spacing w:val="-1"/>
        </w:rPr>
        <w:t>membrane</w:t>
      </w:r>
      <w:r>
        <w:t xml:space="preserve"> when the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grade, </w:t>
      </w:r>
      <w:r>
        <w:rPr>
          <w:spacing w:val="-1"/>
        </w:rPr>
        <w:t>around</w:t>
      </w:r>
      <w:r>
        <w:t xml:space="preserve"> pipe</w:t>
      </w:r>
      <w:r>
        <w:rPr>
          <w:spacing w:val="43"/>
        </w:rPr>
        <w:t xml:space="preserve"> </w:t>
      </w:r>
      <w:r>
        <w:t xml:space="preserve">penetrations etc. (See </w:t>
      </w:r>
      <w:r>
        <w:rPr>
          <w:spacing w:val="-1"/>
        </w:rPr>
        <w:t>manufacturer</w:t>
      </w:r>
      <w:r>
        <w:t xml:space="preserve"> details for additional </w:t>
      </w:r>
      <w:r>
        <w:rPr>
          <w:spacing w:val="-1"/>
        </w:rPr>
        <w:t>information.)</w:t>
      </w:r>
    </w:p>
    <w:p w14:paraId="08F47984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85" w14:textId="67D70C17" w:rsidR="003D7656" w:rsidRDefault="003B238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59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 which</w:t>
      </w:r>
      <w:r>
        <w:rPr>
          <w:spacing w:val="21"/>
        </w:rPr>
        <w:t xml:space="preserve"> </w:t>
      </w:r>
      <w:r>
        <w:t xml:space="preserve">provides a high strength bond to substrates that are dry. It </w:t>
      </w:r>
      <w:r>
        <w:rPr>
          <w:spacing w:val="-1"/>
        </w:rPr>
        <w:t>can</w:t>
      </w:r>
      <w:r>
        <w:t xml:space="preserve"> be used over </w:t>
      </w:r>
      <w:r>
        <w:rPr>
          <w:spacing w:val="-1"/>
        </w:rPr>
        <w:t>metal,</w:t>
      </w:r>
      <w:r>
        <w:rPr>
          <w:spacing w:val="26"/>
        </w:rPr>
        <w:t xml:space="preserve"> </w:t>
      </w:r>
      <w:r>
        <w:t xml:space="preserve">plywood, </w:t>
      </w:r>
      <w:r>
        <w:rPr>
          <w:spacing w:val="-1"/>
        </w:rPr>
        <w:t>masonry,</w:t>
      </w:r>
      <w:r>
        <w:t xml:space="preserve"> </w:t>
      </w:r>
      <w:r w:rsidR="005336EB">
        <w:t>concrete,</w:t>
      </w:r>
      <w:r>
        <w:t xml:space="preserve"> and Dens Deck Gypsum</w:t>
      </w:r>
      <w:r>
        <w:rPr>
          <w:spacing w:val="-2"/>
        </w:rPr>
        <w:t xml:space="preserve"> </w:t>
      </w:r>
      <w:r>
        <w:t xml:space="preserve">board. It is </w:t>
      </w:r>
      <w:r>
        <w:rPr>
          <w:spacing w:val="-1"/>
        </w:rPr>
        <w:t>used</w:t>
      </w:r>
      <w:r>
        <w:t xml:space="preserve"> to adhere</w:t>
      </w:r>
      <w:r>
        <w:rPr>
          <w:spacing w:val="29"/>
        </w:rPr>
        <w:t xml:space="preserve"> </w:t>
      </w:r>
      <w:r>
        <w:t xml:space="preserve">the Hydro-Prufe® PVC </w:t>
      </w:r>
      <w:r>
        <w:rPr>
          <w:spacing w:val="-1"/>
        </w:rPr>
        <w:t xml:space="preserve">membrane </w:t>
      </w:r>
      <w:r>
        <w:t>and Hydro-Prufe® PVC flashings.</w:t>
      </w:r>
    </w:p>
    <w:p w14:paraId="08F47986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87" w14:textId="186F5055" w:rsidR="003D7656" w:rsidRDefault="003B238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04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 xml:space="preserve">Adhesive U 148-A is a </w:t>
      </w:r>
      <w:r w:rsidR="005336EB">
        <w:t>solvent-based</w:t>
      </w:r>
      <w:r>
        <w:t xml:space="preserve"> contact adhesive. It is</w:t>
      </w:r>
      <w:r>
        <w:rPr>
          <w:spacing w:val="22"/>
        </w:rPr>
        <w:t xml:space="preserve"> </w:t>
      </w:r>
      <w:r>
        <w:t xml:space="preserve">used in </w:t>
      </w:r>
      <w:r>
        <w:rPr>
          <w:spacing w:val="-1"/>
        </w:rPr>
        <w:t>similar</w:t>
      </w:r>
      <w:r>
        <w:t xml:space="preserve"> applications as the Adhesive U 410-D</w:t>
      </w:r>
      <w:r w:rsidR="005336EB">
        <w:t>,</w:t>
      </w:r>
      <w:r>
        <w:t xml:space="preserve"> but both surfaces the U 148-</w:t>
      </w:r>
      <w:r>
        <w:rPr>
          <w:spacing w:val="25"/>
        </w:rPr>
        <w:t xml:space="preserve"> </w:t>
      </w:r>
      <w:r>
        <w:t xml:space="preserve">A is applied. It is applied to the PVC </w:t>
      </w:r>
      <w:r>
        <w:rPr>
          <w:spacing w:val="-1"/>
        </w:rPr>
        <w:t>membrane</w:t>
      </w:r>
      <w:r>
        <w:t xml:space="preserve"> and the </w:t>
      </w:r>
      <w:r>
        <w:rPr>
          <w:spacing w:val="-1"/>
        </w:rPr>
        <w:t xml:space="preserve">mating </w:t>
      </w:r>
      <w:r>
        <w:t>substrate.</w:t>
      </w:r>
    </w:p>
    <w:p w14:paraId="08F47988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89" w14:textId="77777777" w:rsidR="003D7656" w:rsidRDefault="003B238E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right="102" w:hanging="720"/>
      </w:pPr>
      <w:r>
        <w:rPr>
          <w:u w:val="single" w:color="000000"/>
        </w:rPr>
        <w:t xml:space="preserve">SAF-30 Adhesive: </w:t>
      </w:r>
      <w:r>
        <w:t xml:space="preserve">SAF-30 is a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methacrylate</w:t>
      </w:r>
      <w:r>
        <w:t xml:space="preserve"> liquid paste in tube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 xml:space="preserve">is </w:t>
      </w:r>
      <w:r>
        <w:rPr>
          <w:spacing w:val="-1"/>
        </w:rPr>
        <w:t>primarily</w:t>
      </w:r>
      <w:r>
        <w:t xml:space="preserve"> used as an adhesive to bond accessory products </w:t>
      </w:r>
      <w:r>
        <w:rPr>
          <w:spacing w:val="-1"/>
        </w:rPr>
        <w:t>like</w:t>
      </w:r>
      <w:r>
        <w:t xml:space="preserve"> the hydrophilic</w:t>
      </w:r>
      <w:r>
        <w:rPr>
          <w:spacing w:val="21"/>
        </w:rPr>
        <w:t xml:space="preserve"> </w:t>
      </w:r>
      <w:r>
        <w:t xml:space="preserve">Hydro-Gard Swell tape and the </w:t>
      </w:r>
      <w:r>
        <w:rPr>
          <w:spacing w:val="-1"/>
        </w:rPr>
        <w:t>waterstop</w:t>
      </w:r>
      <w:r>
        <w:t xml:space="preserve"> B in construction joints. It can also be</w:t>
      </w:r>
      <w:r>
        <w:rPr>
          <w:spacing w:val="28"/>
        </w:rPr>
        <w:t xml:space="preserve"> </w:t>
      </w:r>
      <w:r>
        <w:t xml:space="preserve">used for </w:t>
      </w:r>
      <w:r>
        <w:rPr>
          <w:spacing w:val="-1"/>
        </w:rPr>
        <w:t>termination</w:t>
      </w:r>
      <w:r>
        <w:t xml:space="preserve"> points for the Hydro-Prufe® PVC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and</w:t>
      </w:r>
      <w:r>
        <w:t xml:space="preserve"> Hydro-</w:t>
      </w:r>
      <w:r>
        <w:rPr>
          <w:spacing w:val="31"/>
        </w:rPr>
        <w:t xml:space="preserve"> </w:t>
      </w:r>
      <w:r>
        <w:t xml:space="preserve">Ultra Mat-B series, and as a detail sealant. (Contact </w:t>
      </w:r>
      <w:r>
        <w:rPr>
          <w:spacing w:val="-1"/>
        </w:rPr>
        <w:t>Hydro-Gard</w:t>
      </w:r>
      <w:r>
        <w:t xml:space="preserve"> for additional</w:t>
      </w:r>
      <w:r>
        <w:rPr>
          <w:spacing w:val="29"/>
        </w:rPr>
        <w:t xml:space="preserve"> </w:t>
      </w:r>
      <w:r>
        <w:t>applications)</w:t>
      </w:r>
    </w:p>
    <w:p w14:paraId="08F4798A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8B" w14:textId="051A628B" w:rsidR="003D7656" w:rsidRDefault="003B238E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right="150" w:hanging="720"/>
      </w:pPr>
      <w:r>
        <w:rPr>
          <w:u w:val="single" w:color="000000"/>
        </w:rPr>
        <w:t xml:space="preserve">Alko-Injection 19: </w:t>
      </w:r>
      <w:r>
        <w:t xml:space="preserve">Alko-Injection 19 is a </w:t>
      </w:r>
      <w:r>
        <w:rPr>
          <w:spacing w:val="-1"/>
        </w:rPr>
        <w:t>double-jacketed</w:t>
      </w:r>
      <w:r>
        <w:t xml:space="preserve"> PVC core hose with </w:t>
      </w:r>
      <w:r w:rsidR="005336EB">
        <w:t>off</w:t>
      </w:r>
      <w:r w:rsidR="005336EB">
        <w:rPr>
          <w:spacing w:val="28"/>
        </w:rPr>
        <w:t>s</w:t>
      </w:r>
      <w:r w:rsidR="005336EB">
        <w:t>et</w:t>
      </w:r>
      <w:r>
        <w:t xml:space="preserve"> openings and/or slots 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materials.</w:t>
      </w:r>
      <w:r>
        <w:rPr>
          <w:spacing w:val="69"/>
        </w:rPr>
        <w:t xml:space="preserve"> </w:t>
      </w:r>
      <w:r>
        <w:t>The openings in the inner hose are off set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compressible</w:t>
      </w:r>
      <w:r>
        <w:t xml:space="preserve"> sponge type</w:t>
      </w:r>
      <w:r>
        <w:rPr>
          <w:spacing w:val="20"/>
        </w:rPr>
        <w:t xml:space="preserve"> </w:t>
      </w:r>
      <w:r>
        <w:t xml:space="preserve">strips. During injection pressure these sponge strips open and let out the grouting </w:t>
      </w:r>
      <w:r>
        <w:rPr>
          <w:spacing w:val="-1"/>
        </w:rPr>
        <w:t>material</w:t>
      </w:r>
      <w:r>
        <w:t xml:space="preserve"> through the outer nylon netting and prevent concrete,</w:t>
      </w:r>
      <w:r>
        <w:rPr>
          <w:spacing w:val="-1"/>
        </w:rPr>
        <w:t xml:space="preserve"> </w:t>
      </w:r>
      <w:r>
        <w:t>silt and other</w:t>
      </w:r>
    </w:p>
    <w:p w14:paraId="08F4798C" w14:textId="1BA5F035" w:rsidR="003D7656" w:rsidRDefault="003B238E">
      <w:pPr>
        <w:pStyle w:val="BodyText"/>
        <w:spacing w:line="243" w:lineRule="auto"/>
        <w:ind w:right="218" w:firstLine="0"/>
      </w:pPr>
      <w:r>
        <w:t>debris from</w:t>
      </w:r>
      <w:r>
        <w:rPr>
          <w:spacing w:val="-2"/>
        </w:rPr>
        <w:t xml:space="preserve"> </w:t>
      </w:r>
      <w:r>
        <w:t xml:space="preserve">entering the </w:t>
      </w:r>
      <w:r>
        <w:rPr>
          <w:spacing w:val="-1"/>
        </w:rPr>
        <w:t>disbursement</w:t>
      </w:r>
      <w:r>
        <w:t xml:space="preserve"> slots. The </w:t>
      </w:r>
      <w:r>
        <w:rPr>
          <w:spacing w:val="-1"/>
        </w:rPr>
        <w:t>primary</w:t>
      </w:r>
      <w:r>
        <w:t xml:space="preserve"> use of</w:t>
      </w:r>
      <w:r>
        <w:rPr>
          <w:spacing w:val="-3"/>
        </w:rPr>
        <w:t xml:space="preserve"> </w:t>
      </w:r>
      <w:r>
        <w:t>the Alko-</w:t>
      </w:r>
      <w:r>
        <w:rPr>
          <w:spacing w:val="31"/>
        </w:rPr>
        <w:t xml:space="preserve"> </w:t>
      </w:r>
      <w:r>
        <w:t xml:space="preserve">Injection 19 hose is inside construction joints, block outs </w:t>
      </w:r>
      <w:r>
        <w:rPr>
          <w:spacing w:val="-1"/>
        </w:rPr>
        <w:t>such</w:t>
      </w:r>
      <w:r>
        <w:t xml:space="preserve"> as tie-backs and</w:t>
      </w:r>
      <w:r>
        <w:rPr>
          <w:spacing w:val="23"/>
        </w:rPr>
        <w:t xml:space="preserve"> </w:t>
      </w:r>
      <w:r>
        <w:t xml:space="preserve">other conditions where water </w:t>
      </w:r>
      <w:r>
        <w:rPr>
          <w:spacing w:val="-1"/>
        </w:rPr>
        <w:t>may</w:t>
      </w:r>
      <w:r>
        <w:t xml:space="preserve"> </w:t>
      </w:r>
      <w:r w:rsidR="005336EB">
        <w:t>possibly</w:t>
      </w:r>
      <w:r>
        <w:t xml:space="preserve"> enter a structure.</w:t>
      </w:r>
    </w:p>
    <w:p w14:paraId="08F4798D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8E" w14:textId="77777777" w:rsidR="003D7656" w:rsidRDefault="003B238E">
      <w:pPr>
        <w:pStyle w:val="Heading1"/>
        <w:ind w:left="100" w:firstLine="0"/>
        <w:rPr>
          <w:b w:val="0"/>
          <w:bCs w:val="0"/>
        </w:rPr>
      </w:pPr>
      <w:r>
        <w:t>Drainage Components</w:t>
      </w:r>
    </w:p>
    <w:p w14:paraId="08F4798F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90" w14:textId="4380B1F1" w:rsidR="003D7656" w:rsidRDefault="003B238E">
      <w:pPr>
        <w:pStyle w:val="BodyText"/>
        <w:spacing w:line="243" w:lineRule="auto"/>
        <w:ind w:right="304" w:firstLine="0"/>
        <w:jc w:val="both"/>
      </w:pPr>
      <w:r w:rsidRPr="005336EB">
        <w:rPr>
          <w:u w:val="single" w:color="000000"/>
        </w:rPr>
        <w:t>Gard-</w:t>
      </w:r>
      <w:r w:rsidRPr="005336EB">
        <w:rPr>
          <w:u w:val="single"/>
        </w:rPr>
        <w:t>Drain</w:t>
      </w:r>
      <w:r w:rsidR="005336EB">
        <w:t xml:space="preserve">: </w:t>
      </w:r>
      <w:r w:rsidRPr="005336EB">
        <w:t>Hydro</w:t>
      </w:r>
      <w:r>
        <w:t>-Gard provides an array of</w:t>
      </w:r>
      <w:r>
        <w:rPr>
          <w:spacing w:val="-1"/>
        </w:rPr>
        <w:t xml:space="preserve"> </w:t>
      </w:r>
      <w:r>
        <w:t xml:space="preserve">different drainage products.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 xml:space="preserve">has different properties, </w:t>
      </w:r>
      <w:r>
        <w:rPr>
          <w:spacing w:val="-1"/>
        </w:rPr>
        <w:t>compression</w:t>
      </w:r>
      <w:r>
        <w:t xml:space="preserve"> strengths and flow rates. Below is a list of</w:t>
      </w:r>
      <w:r>
        <w:rPr>
          <w:spacing w:val="29"/>
        </w:rPr>
        <w:t xml:space="preserve"> </w:t>
      </w:r>
      <w:r>
        <w:t xml:space="preserve">the drainage products Hydro-Gard supplies. Contact </w:t>
      </w:r>
      <w:r>
        <w:rPr>
          <w:spacing w:val="-1"/>
        </w:rPr>
        <w:t>manufacturer</w:t>
      </w:r>
      <w:r>
        <w:t xml:space="preserve"> for data sheet</w:t>
      </w:r>
      <w:r>
        <w:rPr>
          <w:spacing w:val="20"/>
        </w:rPr>
        <w:t xml:space="preserve"> </w:t>
      </w:r>
      <w:r>
        <w:t>and literature on any of the Gard-Drain products.</w:t>
      </w:r>
    </w:p>
    <w:p w14:paraId="08F47991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92" w14:textId="5482604A" w:rsidR="003D7656" w:rsidRDefault="003B238E">
      <w:pPr>
        <w:pStyle w:val="BodyText"/>
        <w:ind w:firstLine="0"/>
      </w:pPr>
      <w:r>
        <w:t xml:space="preserve">Gard-Drain 200, Gard-Drain </w:t>
      </w:r>
      <w:r w:rsidR="005336EB">
        <w:t>220, Gard</w:t>
      </w:r>
      <w:r>
        <w:rPr>
          <w:spacing w:val="-1"/>
        </w:rPr>
        <w:t>-Drain</w:t>
      </w:r>
      <w:r>
        <w:t xml:space="preserve"> 400, Gard-Drain 400</w:t>
      </w:r>
      <w:r>
        <w:rPr>
          <w:spacing w:val="-1"/>
        </w:rPr>
        <w:t xml:space="preserve"> RB-T, Gard-</w:t>
      </w:r>
    </w:p>
    <w:p w14:paraId="08F47993" w14:textId="77777777" w:rsidR="003D7656" w:rsidRDefault="003B238E">
      <w:pPr>
        <w:pStyle w:val="BodyText"/>
        <w:spacing w:before="3" w:line="243" w:lineRule="auto"/>
        <w:ind w:right="104" w:firstLine="0"/>
      </w:pPr>
      <w:r>
        <w:t xml:space="preserve">Drain 400 </w:t>
      </w:r>
      <w:r>
        <w:rPr>
          <w:spacing w:val="-1"/>
        </w:rPr>
        <w:t>RB-W,</w:t>
      </w:r>
      <w:r>
        <w:t xml:space="preserve"> Gard-Drain 420, </w:t>
      </w:r>
      <w:r>
        <w:rPr>
          <w:spacing w:val="-1"/>
        </w:rPr>
        <w:t>Gard-Drain</w:t>
      </w:r>
      <w:r>
        <w:t xml:space="preserve"> 700, Gard-Drain 990, Gard-Drain</w:t>
      </w:r>
      <w:r>
        <w:rPr>
          <w:spacing w:val="23"/>
        </w:rPr>
        <w:t xml:space="preserve"> </w:t>
      </w:r>
      <w:r>
        <w:t>1000, Gard-Drain GRS, and Gard-Drain BCS.</w:t>
      </w:r>
    </w:p>
    <w:p w14:paraId="08F47994" w14:textId="77777777" w:rsidR="003D7656" w:rsidRDefault="003D7656">
      <w:pPr>
        <w:spacing w:line="243" w:lineRule="auto"/>
        <w:sectPr w:rsidR="003D7656" w:rsidSect="00E45980">
          <w:footerReference w:type="default" r:id="rId9"/>
          <w:pgSz w:w="12240" w:h="15840"/>
          <w:pgMar w:top="720" w:right="1339" w:bottom="1152" w:left="1339" w:header="0" w:footer="317" w:gutter="0"/>
          <w:cols w:space="720"/>
        </w:sectPr>
      </w:pPr>
    </w:p>
    <w:p w14:paraId="08F47995" w14:textId="77777777" w:rsidR="003D7656" w:rsidRDefault="003B238E">
      <w:pPr>
        <w:pStyle w:val="Heading1"/>
        <w:spacing w:before="45" w:line="244" w:lineRule="auto"/>
        <w:ind w:left="3625" w:right="116" w:hanging="3179"/>
        <w:rPr>
          <w:b w:val="0"/>
          <w:bCs w:val="0"/>
        </w:rPr>
      </w:pPr>
      <w:r>
        <w:rPr>
          <w:spacing w:val="-1"/>
        </w:rPr>
        <w:lastRenderedPageBreak/>
        <w:t>INSTALLATION MANUAL FOR HYDRO-ULTRA MAT-B SERIES BENTONITE</w:t>
      </w:r>
      <w:r>
        <w:rPr>
          <w:spacing w:val="26"/>
        </w:rPr>
        <w:t xml:space="preserve"> </w:t>
      </w:r>
      <w:r>
        <w:rPr>
          <w:spacing w:val="-1"/>
        </w:rPr>
        <w:t>SHEET MEMBRANE</w:t>
      </w:r>
    </w:p>
    <w:p w14:paraId="08F47996" w14:textId="77777777" w:rsidR="003D7656" w:rsidRDefault="003B238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1 - General Conditions</w:t>
      </w:r>
    </w:p>
    <w:p w14:paraId="08F47997" w14:textId="77777777" w:rsidR="003D7656" w:rsidRDefault="003D76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98" w14:textId="77777777" w:rsidR="003D7656" w:rsidRDefault="003B238E">
      <w:pPr>
        <w:numPr>
          <w:ilvl w:val="1"/>
          <w:numId w:val="4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Description</w:t>
      </w:r>
    </w:p>
    <w:p w14:paraId="08F47999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9A" w14:textId="77777777" w:rsidR="003D7656" w:rsidRDefault="003B238E">
      <w:pPr>
        <w:pStyle w:val="BodyText"/>
        <w:numPr>
          <w:ilvl w:val="2"/>
          <w:numId w:val="4"/>
        </w:numPr>
        <w:tabs>
          <w:tab w:val="left" w:pos="1540"/>
        </w:tabs>
        <w:ind w:hanging="719"/>
      </w:pPr>
      <w:r>
        <w:rPr>
          <w:spacing w:val="-1"/>
        </w:rPr>
        <w:t>Summary:</w:t>
      </w:r>
    </w:p>
    <w:p w14:paraId="08F4799B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9C" w14:textId="2459ED82" w:rsidR="003D7656" w:rsidRPr="007A45B2" w:rsidRDefault="003B238E">
      <w:pPr>
        <w:pStyle w:val="BodyText"/>
        <w:spacing w:line="243" w:lineRule="auto"/>
        <w:ind w:left="820" w:right="116" w:firstLine="0"/>
      </w:pPr>
      <w:r>
        <w:t xml:space="preserve">This installation </w:t>
      </w:r>
      <w:r>
        <w:rPr>
          <w:spacing w:val="-1"/>
        </w:rPr>
        <w:t>manual</w:t>
      </w:r>
      <w:r>
        <w:t xml:space="preserve"> is specific for the installation of </w:t>
      </w:r>
      <w:r>
        <w:rPr>
          <w:spacing w:val="-1"/>
        </w:rPr>
        <w:t>Hydro-Ultra</w:t>
      </w:r>
      <w:r>
        <w:t xml:space="preserve"> Mat-B series</w:t>
      </w:r>
      <w:r>
        <w:rPr>
          <w:spacing w:val="29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 xml:space="preserve">for subterranean </w:t>
      </w:r>
      <w:r w:rsidR="007A45B2">
        <w:t>structures, non</w:t>
      </w:r>
      <w:r w:rsidR="007A45B2" w:rsidRPr="007A45B2">
        <w:rPr>
          <w:u w:color="000000"/>
        </w:rPr>
        <w:t>-</w:t>
      </w:r>
      <w:r w:rsidR="007A45B2" w:rsidRPr="007A45B2">
        <w:rPr>
          <w:spacing w:val="-1"/>
          <w:u w:color="000000"/>
        </w:rPr>
        <w:t>hydrostatic</w:t>
      </w:r>
      <w:r w:rsidRPr="007A45B2">
        <w:rPr>
          <w:spacing w:val="-1"/>
          <w:u w:color="000000"/>
        </w:rPr>
        <w:t>.</w:t>
      </w:r>
    </w:p>
    <w:p w14:paraId="08F4799D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08F4799E" w14:textId="77777777" w:rsidR="003D7656" w:rsidRDefault="003B238E">
      <w:pPr>
        <w:pStyle w:val="BodyText"/>
        <w:spacing w:before="69"/>
        <w:ind w:firstLine="0"/>
      </w:pPr>
      <w:r>
        <w:t xml:space="preserve">The work includes but is not necessarily </w:t>
      </w:r>
      <w:r>
        <w:rPr>
          <w:spacing w:val="-1"/>
        </w:rPr>
        <w:t>limited</w:t>
      </w:r>
      <w:r>
        <w:t xml:space="preserve"> to the </w:t>
      </w:r>
      <w:r>
        <w:rPr>
          <w:spacing w:val="-1"/>
        </w:rPr>
        <w:t>following:</w:t>
      </w:r>
    </w:p>
    <w:p w14:paraId="08F4799F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A0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>Substrate preparation (See above for different substrate conditions)</w:t>
      </w:r>
    </w:p>
    <w:p w14:paraId="08F479A1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Buffer layer (Hydro-Ultra Mat-G Series)</w:t>
      </w:r>
    </w:p>
    <w:p w14:paraId="08F479A2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Drainage layer (Gard-Drain Series)</w:t>
      </w:r>
    </w:p>
    <w:p w14:paraId="08F479A3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Drainage Collection System</w:t>
      </w:r>
      <w:r>
        <w:rPr>
          <w:spacing w:val="-2"/>
        </w:rPr>
        <w:t xml:space="preserve"> </w:t>
      </w:r>
      <w:r>
        <w:t>(Gard-Drain BCS)</w:t>
      </w:r>
    </w:p>
    <w:p w14:paraId="08F479A4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Liquid Flashing (HP Liquid Flashing 9800, SAF-30 Adhesive)</w:t>
      </w:r>
    </w:p>
    <w:p w14:paraId="08F479A5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before="3" w:line="243" w:lineRule="auto"/>
        <w:ind w:right="993" w:hanging="720"/>
      </w:pPr>
      <w:r>
        <w:t xml:space="preserve">Swellable Sealant Tape (Gard-Stop SK, Hydro-Gard Swell Tape, </w:t>
      </w:r>
      <w:r>
        <w:rPr>
          <w:spacing w:val="-1"/>
        </w:rPr>
        <w:t>Waterstop-B</w:t>
      </w:r>
      <w:r>
        <w:t xml:space="preserve"> and </w:t>
      </w:r>
      <w:r>
        <w:rPr>
          <w:spacing w:val="-1"/>
        </w:rPr>
        <w:t>Leakmaster</w:t>
      </w:r>
      <w:r>
        <w:t xml:space="preserve"> swellable sealant)</w:t>
      </w:r>
    </w:p>
    <w:p w14:paraId="08F479A6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>Injection hoses (19 Injection hoses)</w:t>
      </w:r>
    </w:p>
    <w:p w14:paraId="08F479A7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t>Fastening bars and fasteners as supplied or approved by Hydro-Gard.</w:t>
      </w:r>
    </w:p>
    <w:p w14:paraId="08F479A8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A9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Related </w:t>
      </w:r>
      <w:r>
        <w:rPr>
          <w:spacing w:val="-1"/>
        </w:rPr>
        <w:t>Work</w:t>
      </w:r>
      <w:r>
        <w:t xml:space="preserve"> under other sections:</w:t>
      </w:r>
    </w:p>
    <w:p w14:paraId="08F479AA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AB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line="243" w:lineRule="auto"/>
        <w:ind w:right="377" w:hanging="720"/>
      </w:pPr>
      <w:r>
        <w:t>Site work: Excavation, backfill operations, subsurface and geotechnical investigations.</w:t>
      </w:r>
    </w:p>
    <w:p w14:paraId="08F479AC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line="243" w:lineRule="auto"/>
        <w:ind w:right="116" w:hanging="720"/>
      </w:pPr>
      <w:r>
        <w:t xml:space="preserve">Concrete: </w:t>
      </w:r>
      <w:r>
        <w:rPr>
          <w:spacing w:val="-1"/>
        </w:rPr>
        <w:t>Forming</w:t>
      </w:r>
      <w:r>
        <w:t xml:space="preserve"> and </w:t>
      </w:r>
      <w:r>
        <w:rPr>
          <w:spacing w:val="-1"/>
        </w:rPr>
        <w:t>placement.</w:t>
      </w:r>
      <w:r>
        <w:t xml:space="preserve"> Method of securing </w:t>
      </w:r>
      <w:r>
        <w:rPr>
          <w:spacing w:val="-1"/>
        </w:rPr>
        <w:t>forms</w:t>
      </w:r>
      <w:r>
        <w:t xml:space="preserve"> in</w:t>
      </w:r>
      <w:r>
        <w:rPr>
          <w:spacing w:val="-2"/>
        </w:rPr>
        <w:t xml:space="preserve"> </w:t>
      </w:r>
      <w:r>
        <w:t>blind side</w:t>
      </w:r>
      <w:r>
        <w:rPr>
          <w:spacing w:val="33"/>
        </w:rPr>
        <w:t xml:space="preserve"> </w:t>
      </w:r>
      <w:r>
        <w:t>construction.</w:t>
      </w:r>
    </w:p>
    <w:p w14:paraId="08F479AD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ind w:hanging="720"/>
      </w:pPr>
      <w:r>
        <w:t xml:space="preserve">Shotcrete: Shotcrete </w:t>
      </w:r>
      <w:r>
        <w:rPr>
          <w:spacing w:val="-1"/>
        </w:rPr>
        <w:t>placement</w:t>
      </w:r>
    </w:p>
    <w:p w14:paraId="08F479AE" w14:textId="77777777" w:rsidR="003D7656" w:rsidRDefault="003B238E">
      <w:pPr>
        <w:pStyle w:val="BodyText"/>
        <w:numPr>
          <w:ilvl w:val="3"/>
          <w:numId w:val="4"/>
        </w:numPr>
        <w:tabs>
          <w:tab w:val="left" w:pos="2261"/>
        </w:tabs>
        <w:spacing w:before="3"/>
        <w:ind w:hanging="720"/>
      </w:pPr>
      <w:r>
        <w:rPr>
          <w:spacing w:val="-1"/>
        </w:rPr>
        <w:t>Plumbing:</w:t>
      </w:r>
      <w:r>
        <w:t xml:space="preserve"> Piping and drainage system</w:t>
      </w:r>
    </w:p>
    <w:p w14:paraId="08F479AF" w14:textId="77777777" w:rsidR="003D7656" w:rsidRDefault="003D765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8F479B0" w14:textId="77777777" w:rsidR="003D7656" w:rsidRDefault="003B238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>Quality Assurance</w:t>
      </w:r>
    </w:p>
    <w:p w14:paraId="08F479B1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B2" w14:textId="07CF4FE5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28"/>
      </w:pPr>
      <w:r>
        <w:t xml:space="preserve">Applicator Qualifications: Applicator shall be approved to </w:t>
      </w:r>
      <w:r>
        <w:rPr>
          <w:spacing w:val="-1"/>
        </w:rPr>
        <w:t>install</w:t>
      </w:r>
      <w:r>
        <w:t xml:space="preserve"> the specified</w:t>
      </w:r>
      <w:r>
        <w:rPr>
          <w:spacing w:val="2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and authorized by </w:t>
      </w:r>
      <w:r>
        <w:rPr>
          <w:spacing w:val="-1"/>
        </w:rPr>
        <w:t>manufacturer.</w:t>
      </w:r>
      <w:r>
        <w:t xml:space="preserve"> Applicator shall have a</w:t>
      </w:r>
      <w:r>
        <w:rPr>
          <w:spacing w:val="-1"/>
        </w:rPr>
        <w:t xml:space="preserve"> minimum</w:t>
      </w:r>
      <w:r>
        <w:rPr>
          <w:spacing w:val="-2"/>
        </w:rPr>
        <w:t xml:space="preserve"> </w:t>
      </w:r>
      <w:r>
        <w:t>of (3)</w:t>
      </w:r>
      <w:r>
        <w:rPr>
          <w:spacing w:val="29"/>
        </w:rPr>
        <w:t xml:space="preserve"> </w:t>
      </w:r>
      <w:r w:rsidR="007A45B2">
        <w:t>years’ experience</w:t>
      </w:r>
      <w:r>
        <w:t xml:space="preserve"> in the work of</w:t>
      </w:r>
      <w:r>
        <w:rPr>
          <w:spacing w:val="-2"/>
        </w:rPr>
        <w:t xml:space="preserve"> </w:t>
      </w:r>
      <w:r>
        <w:t xml:space="preserve">the type required by this </w:t>
      </w:r>
      <w:r>
        <w:rPr>
          <w:spacing w:val="-1"/>
        </w:rPr>
        <w:t>manual.</w:t>
      </w:r>
      <w:r>
        <w:t xml:space="preserve"> Applicator shall</w:t>
      </w:r>
      <w:r>
        <w:rPr>
          <w:spacing w:val="24"/>
        </w:rPr>
        <w:t xml:space="preserve"> </w:t>
      </w:r>
      <w:r>
        <w:t xml:space="preserve">have </w:t>
      </w:r>
      <w:r>
        <w:rPr>
          <w:spacing w:val="-1"/>
        </w:rPr>
        <w:t>completed</w:t>
      </w:r>
      <w:r>
        <w:t xml:space="preserve"> and passed the </w:t>
      </w:r>
      <w:r>
        <w:rPr>
          <w:spacing w:val="-1"/>
        </w:rPr>
        <w:t>manufacturer’s</w:t>
      </w:r>
      <w:r>
        <w:t xml:space="preserve"> training and </w:t>
      </w:r>
      <w:r>
        <w:rPr>
          <w:spacing w:val="-1"/>
        </w:rPr>
        <w:t>guidelines.</w:t>
      </w:r>
    </w:p>
    <w:p w14:paraId="08F479B3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B4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25"/>
      </w:pPr>
      <w:r>
        <w:t xml:space="preserve">Product Manufacturer: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>shall have approval by local code</w:t>
      </w:r>
      <w:r>
        <w:rPr>
          <w:spacing w:val="21"/>
        </w:rPr>
        <w:t xml:space="preserve"> </w:t>
      </w:r>
      <w:r>
        <w:t>authority or other nationally recognized approval agency.</w:t>
      </w:r>
    </w:p>
    <w:p w14:paraId="08F479B5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B6" w14:textId="01E3F6FF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88"/>
      </w:pPr>
      <w:r>
        <w:t xml:space="preserve">Installation of waterproofing </w:t>
      </w:r>
      <w:r>
        <w:rPr>
          <w:spacing w:val="-1"/>
        </w:rPr>
        <w:t>membrane,</w:t>
      </w:r>
      <w:r>
        <w:t xml:space="preserve"> flashing, </w:t>
      </w:r>
      <w:r>
        <w:rPr>
          <w:spacing w:val="-1"/>
        </w:rPr>
        <w:t>membrane</w:t>
      </w:r>
      <w:r>
        <w:t xml:space="preserve"> protection layers,</w:t>
      </w:r>
      <w:r>
        <w:rPr>
          <w:spacing w:val="30"/>
        </w:rPr>
        <w:t xml:space="preserve"> </w:t>
      </w:r>
      <w:r>
        <w:t xml:space="preserve">drainage layer and insulation shall be the responsibility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membrane</w:t>
      </w:r>
      <w:r>
        <w:rPr>
          <w:spacing w:val="26"/>
        </w:rPr>
        <w:t xml:space="preserve"> </w:t>
      </w:r>
      <w:r>
        <w:t>applicator to ensure undivided responsibility. Applicator shall</w:t>
      </w:r>
      <w:r>
        <w:rPr>
          <w:spacing w:val="-1"/>
        </w:rPr>
        <w:t xml:space="preserve"> </w:t>
      </w:r>
      <w:r>
        <w:t xml:space="preserve">ensure that all </w:t>
      </w:r>
      <w:r>
        <w:rPr>
          <w:spacing w:val="-1"/>
        </w:rPr>
        <w:t>manufacturer’s</w:t>
      </w:r>
      <w:r>
        <w:t xml:space="preserve"> guidelines are </w:t>
      </w:r>
      <w:r w:rsidR="008E0A44">
        <w:t>always followed</w:t>
      </w:r>
      <w:r>
        <w:rPr>
          <w:spacing w:val="-1"/>
        </w:rPr>
        <w:t>.</w:t>
      </w:r>
    </w:p>
    <w:p w14:paraId="08F479B7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B8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27"/>
      </w:pPr>
      <w:r>
        <w:t xml:space="preserve">Materials: Obtain </w:t>
      </w:r>
      <w:r>
        <w:rPr>
          <w:spacing w:val="-1"/>
        </w:rPr>
        <w:t>waterproofing</w:t>
      </w:r>
      <w:r>
        <w:t xml:space="preserve"> products and accessories from</w:t>
      </w:r>
      <w:r>
        <w:rPr>
          <w:spacing w:val="-3"/>
        </w:rPr>
        <w:t xml:space="preserve"> </w:t>
      </w:r>
      <w:r>
        <w:t>a single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to assure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compatibility</w:t>
      </w:r>
      <w:r>
        <w:t xml:space="preserve"> or as approved by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14:paraId="08F479B9" w14:textId="77777777" w:rsidR="003D7656" w:rsidRDefault="003D7656">
      <w:pPr>
        <w:spacing w:line="243" w:lineRule="auto"/>
        <w:sectPr w:rsidR="003D7656">
          <w:pgSz w:w="12240" w:h="15840"/>
          <w:pgMar w:top="500" w:right="1380" w:bottom="600" w:left="1340" w:header="0" w:footer="317" w:gutter="0"/>
          <w:cols w:space="720"/>
        </w:sectPr>
      </w:pPr>
    </w:p>
    <w:p w14:paraId="08F479BA" w14:textId="00EFDA05" w:rsidR="003D7656" w:rsidRDefault="003B238E">
      <w:pPr>
        <w:pStyle w:val="BodyText"/>
        <w:numPr>
          <w:ilvl w:val="2"/>
          <w:numId w:val="4"/>
        </w:numPr>
        <w:tabs>
          <w:tab w:val="left" w:pos="841"/>
        </w:tabs>
        <w:spacing w:before="41" w:line="243" w:lineRule="auto"/>
        <w:ind w:left="840" w:right="155"/>
      </w:pPr>
      <w:r>
        <w:lastRenderedPageBreak/>
        <w:t xml:space="preserve">Independent Inspection: The owner or Architect </w:t>
      </w:r>
      <w:r>
        <w:rPr>
          <w:spacing w:val="-1"/>
        </w:rPr>
        <w:t>may</w:t>
      </w:r>
      <w:r>
        <w:t xml:space="preserve"> </w:t>
      </w:r>
      <w:r w:rsidR="008E0A44">
        <w:rPr>
          <w:spacing w:val="-1"/>
        </w:rPr>
        <w:t>decide</w:t>
      </w:r>
      <w:r>
        <w:t xml:space="preserve"> to retain and</w:t>
      </w:r>
      <w:r>
        <w:rPr>
          <w:spacing w:val="25"/>
        </w:rPr>
        <w:t xml:space="preserve"> </w:t>
      </w:r>
      <w:r>
        <w:t xml:space="preserve">approved inspection </w:t>
      </w:r>
      <w:r>
        <w:rPr>
          <w:spacing w:val="-1"/>
        </w:rPr>
        <w:t>company.</w:t>
      </w:r>
      <w:r>
        <w:t xml:space="preserve"> The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t xml:space="preserve"> inspection</w:t>
      </w:r>
      <w:r>
        <w:rPr>
          <w:spacing w:val="45"/>
        </w:rPr>
        <w:t xml:space="preserve"> </w:t>
      </w:r>
      <w:r>
        <w:t xml:space="preserve">while all waterproofing work is underway. The inspector shall </w:t>
      </w:r>
      <w:r>
        <w:rPr>
          <w:spacing w:val="-1"/>
        </w:rPr>
        <w:t>be</w:t>
      </w:r>
      <w:r>
        <w:t xml:space="preserve"> provided all contract</w:t>
      </w:r>
      <w:r>
        <w:rPr>
          <w:spacing w:val="21"/>
        </w:rPr>
        <w:t xml:space="preserve"> </w:t>
      </w:r>
      <w:r>
        <w:rPr>
          <w:spacing w:val="-1"/>
        </w:rPr>
        <w:t>documents,</w:t>
      </w:r>
      <w:r>
        <w:t xml:space="preserve"> waterproofing subcontractors shop drawings, </w:t>
      </w:r>
      <w:r>
        <w:rPr>
          <w:spacing w:val="-1"/>
        </w:rPr>
        <w:t>manufacturer’s</w:t>
      </w:r>
      <w:r>
        <w:t xml:space="preserve"> </w:t>
      </w:r>
      <w:r w:rsidR="008E0A44">
        <w:t>details,</w:t>
      </w:r>
      <w:r>
        <w:t xml:space="preserve"> and</w:t>
      </w:r>
      <w:r>
        <w:rPr>
          <w:spacing w:val="39"/>
        </w:rPr>
        <w:t xml:space="preserve"> </w:t>
      </w:r>
      <w:r>
        <w:t xml:space="preserve">specification. The inspection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must</w:t>
      </w:r>
      <w:r>
        <w:t xml:space="preserve"> be approved by the </w:t>
      </w:r>
      <w:r>
        <w:rPr>
          <w:spacing w:val="-1"/>
        </w:rPr>
        <w:t>manufacturer</w:t>
      </w:r>
      <w:r>
        <w:t xml:space="preserve"> and had</w:t>
      </w:r>
      <w:r>
        <w:rPr>
          <w:spacing w:val="33"/>
        </w:rPr>
        <w:t xml:space="preserve"> </w:t>
      </w:r>
      <w:r>
        <w:t xml:space="preserve">previously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>manufacturer’s</w:t>
      </w:r>
      <w:r>
        <w:t xml:space="preserve"> inspection training. </w:t>
      </w:r>
      <w:r>
        <w:rPr>
          <w:spacing w:val="-1"/>
        </w:rPr>
        <w:t>Inspection</w:t>
      </w:r>
      <w:r>
        <w:t xml:space="preserve"> service shall</w:t>
      </w:r>
      <w:r>
        <w:rPr>
          <w:spacing w:val="55"/>
        </w:rPr>
        <w:t xml:space="preserve"> </w:t>
      </w:r>
      <w:r>
        <w:t xml:space="preserve">provide reports, photos, </w:t>
      </w:r>
      <w:r>
        <w:rPr>
          <w:spacing w:val="-1"/>
        </w:rPr>
        <w:t>documenting</w:t>
      </w:r>
      <w:r>
        <w:t xml:space="preserve"> the installation of all </w:t>
      </w:r>
      <w:r>
        <w:rPr>
          <w:spacing w:val="-1"/>
        </w:rPr>
        <w:t>waterproofing</w:t>
      </w:r>
      <w:r>
        <w:t xml:space="preserve"> work. These</w:t>
      </w:r>
      <w:r>
        <w:rPr>
          <w:spacing w:val="43"/>
        </w:rPr>
        <w:t xml:space="preserve"> </w:t>
      </w:r>
      <w:r>
        <w:t xml:space="preserve">reports shall be </w:t>
      </w:r>
      <w:r>
        <w:rPr>
          <w:spacing w:val="-1"/>
        </w:rPr>
        <w:t>made</w:t>
      </w:r>
      <w:r>
        <w:t xml:space="preserve"> available to owner, general contractor, </w:t>
      </w:r>
      <w:r>
        <w:rPr>
          <w:spacing w:val="-1"/>
        </w:rPr>
        <w:t>waterproofing</w:t>
      </w:r>
      <w:r>
        <w:t xml:space="preserve"> </w:t>
      </w:r>
      <w:proofErr w:type="gramStart"/>
      <w:r>
        <w:t>contractor</w:t>
      </w:r>
      <w:proofErr w:type="gramEnd"/>
      <w:r>
        <w:rPr>
          <w:spacing w:val="29"/>
        </w:rPr>
        <w:t xml:space="preserve"> </w:t>
      </w:r>
      <w:r>
        <w:t xml:space="preserve">and </w:t>
      </w:r>
      <w:r>
        <w:rPr>
          <w:spacing w:val="-1"/>
        </w:rPr>
        <w:t>manufacturer.</w:t>
      </w:r>
      <w:r>
        <w:t xml:space="preserve"> </w:t>
      </w:r>
      <w:r>
        <w:rPr>
          <w:u w:val="single" w:color="000000"/>
        </w:rPr>
        <w:t xml:space="preserve">For applications that are under hydrostatic </w:t>
      </w:r>
      <w:r>
        <w:rPr>
          <w:spacing w:val="-1"/>
          <w:u w:val="single" w:color="000000"/>
        </w:rPr>
        <w:t>conditions</w:t>
      </w:r>
      <w:r>
        <w:rPr>
          <w:u w:val="single" w:color="000000"/>
        </w:rPr>
        <w:t xml:space="preserve"> this </w:t>
      </w:r>
      <w:r w:rsidR="008E0A44">
        <w:rPr>
          <w:u w:val="single" w:color="000000"/>
        </w:rPr>
        <w:t>full-time</w:t>
      </w:r>
      <w:r>
        <w:rPr>
          <w:spacing w:val="45"/>
        </w:rPr>
        <w:t xml:space="preserve"> </w:t>
      </w:r>
      <w:r>
        <w:rPr>
          <w:u w:val="single" w:color="000000"/>
        </w:rPr>
        <w:t xml:space="preserve">inspection </w:t>
      </w:r>
      <w:r>
        <w:rPr>
          <w:spacing w:val="-1"/>
          <w:u w:val="single" w:color="000000"/>
        </w:rPr>
        <w:t>requirement</w:t>
      </w:r>
      <w:r>
        <w:rPr>
          <w:u w:val="single" w:color="000000"/>
        </w:rPr>
        <w:t xml:space="preserve"> continues while the concrete foundations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are being placed.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 xml:space="preserve">inspector shall review, </w:t>
      </w:r>
      <w:r>
        <w:rPr>
          <w:spacing w:val="-1"/>
        </w:rPr>
        <w:t>document,</w:t>
      </w:r>
      <w:r>
        <w:t xml:space="preserve"> and photograph all work. A </w:t>
      </w:r>
      <w:r>
        <w:rPr>
          <w:spacing w:val="-1"/>
        </w:rPr>
        <w:t>report</w:t>
      </w:r>
      <w:r>
        <w:t xml:space="preserve"> shall be provided to</w:t>
      </w:r>
    </w:p>
    <w:p w14:paraId="08F479BB" w14:textId="77777777" w:rsidR="003D7656" w:rsidRDefault="003B238E">
      <w:pPr>
        <w:spacing w:line="241" w:lineRule="auto"/>
        <w:ind w:left="839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Architect, owner, contractor, installing contractor and </w:t>
      </w:r>
      <w:r>
        <w:rPr>
          <w:rFonts w:ascii="Times New Roman"/>
          <w:spacing w:val="-1"/>
          <w:sz w:val="24"/>
        </w:rPr>
        <w:t>manufacturer.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i/>
          <w:sz w:val="24"/>
        </w:rPr>
        <w:t>(Contact Hydro-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Gard when hydrostatic water conditions are anticipated. Special detail conditions may apply)</w:t>
      </w:r>
    </w:p>
    <w:p w14:paraId="08F479BC" w14:textId="77777777" w:rsidR="003D7656" w:rsidRDefault="003D7656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F479BD" w14:textId="642301FD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"/>
      </w:pPr>
      <w:r>
        <w:t xml:space="preserve">Pre-Installation Conference: Conduct Conference at the </w:t>
      </w:r>
      <w:r>
        <w:rPr>
          <w:spacing w:val="-1"/>
        </w:rPr>
        <w:t>project</w:t>
      </w:r>
      <w:r>
        <w:t xml:space="preserve"> site to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t xml:space="preserve">with the </w:t>
      </w:r>
      <w:r>
        <w:rPr>
          <w:spacing w:val="-1"/>
        </w:rPr>
        <w:t>requirements</w:t>
      </w:r>
      <w:r>
        <w:t xml:space="preserve"> of </w:t>
      </w:r>
      <w:r>
        <w:rPr>
          <w:spacing w:val="-1"/>
        </w:rPr>
        <w:t>Division</w:t>
      </w:r>
      <w:r>
        <w:t xml:space="preserve"> 1 of the specifications. Review </w:t>
      </w:r>
      <w:r>
        <w:rPr>
          <w:spacing w:val="-1"/>
        </w:rPr>
        <w:t>requirements</w:t>
      </w:r>
      <w:r>
        <w:t xml:space="preserve"> of</w:t>
      </w:r>
      <w:r>
        <w:rPr>
          <w:spacing w:val="55"/>
        </w:rPr>
        <w:t xml:space="preserve"> </w:t>
      </w:r>
      <w:r>
        <w:t xml:space="preserve">substrate preparation, penetrations, waterstop installation, </w:t>
      </w:r>
      <w:r>
        <w:rPr>
          <w:spacing w:val="-1"/>
        </w:rPr>
        <w:t>Alko-Injection</w:t>
      </w:r>
      <w:r>
        <w:t xml:space="preserve"> hose</w:t>
      </w:r>
      <w:r>
        <w:rPr>
          <w:spacing w:val="26"/>
        </w:rPr>
        <w:t xml:space="preserve"> </w:t>
      </w:r>
      <w:r>
        <w:t xml:space="preserve">locations, and all </w:t>
      </w:r>
      <w:r>
        <w:rPr>
          <w:spacing w:val="-1"/>
        </w:rPr>
        <w:t>termination</w:t>
      </w:r>
      <w:r>
        <w:t xml:space="preserve"> conditions. The </w:t>
      </w:r>
      <w:r w:rsidR="008E0A44">
        <w:t>attendees</w:t>
      </w:r>
      <w:r>
        <w:t xml:space="preserve"> shall</w:t>
      </w:r>
      <w:r>
        <w:rPr>
          <w:spacing w:val="-1"/>
        </w:rPr>
        <w:t xml:space="preserve"> </w:t>
      </w:r>
      <w:r>
        <w:t>include a</w:t>
      </w:r>
      <w:r>
        <w:rPr>
          <w:spacing w:val="29"/>
        </w:rPr>
        <w:t xml:space="preserve"> </w:t>
      </w:r>
      <w:r>
        <w:t xml:space="preserve">representative of the owner, architect, inspection </w:t>
      </w:r>
      <w:r>
        <w:rPr>
          <w:spacing w:val="-1"/>
        </w:rPr>
        <w:t>firm,</w:t>
      </w:r>
      <w:r>
        <w:t xml:space="preserve"> </w:t>
      </w:r>
      <w:r>
        <w:rPr>
          <w:spacing w:val="-1"/>
        </w:rPr>
        <w:t>general</w:t>
      </w:r>
      <w:r>
        <w:t xml:space="preserve"> contractor,</w:t>
      </w:r>
      <w:r>
        <w:rPr>
          <w:spacing w:val="28"/>
        </w:rPr>
        <w:t xml:space="preserve"> </w:t>
      </w:r>
      <w:r>
        <w:t xml:space="preserve">waterproofing contractor, </w:t>
      </w:r>
      <w:r>
        <w:rPr>
          <w:spacing w:val="-1"/>
        </w:rPr>
        <w:t>concrete</w:t>
      </w:r>
      <w:r>
        <w:t xml:space="preserve"> or shotcrete contractor, excavation and shoring</w:t>
      </w:r>
      <w:r>
        <w:rPr>
          <w:spacing w:val="27"/>
        </w:rPr>
        <w:t xml:space="preserve"> </w:t>
      </w:r>
      <w:r>
        <w:t>contractor, rebar contractor, and any other contractor’s whose</w:t>
      </w:r>
      <w:r>
        <w:rPr>
          <w:spacing w:val="-2"/>
        </w:rPr>
        <w:t xml:space="preserve"> </w:t>
      </w:r>
      <w:r>
        <w:t xml:space="preserve">work will penetrate the waterproofing or </w:t>
      </w:r>
      <w:r>
        <w:rPr>
          <w:spacing w:val="-1"/>
        </w:rPr>
        <w:t>may</w:t>
      </w:r>
      <w:r>
        <w:t xml:space="preserve"> interface with the waterproofing.</w:t>
      </w:r>
    </w:p>
    <w:p w14:paraId="08F479BE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BF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1"/>
      </w:pPr>
      <w:r>
        <w:t xml:space="preserve">There shall be no deviation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>the contract specification or the approved</w:t>
      </w:r>
      <w:r>
        <w:rPr>
          <w:spacing w:val="21"/>
        </w:rPr>
        <w:t xml:space="preserve"> </w:t>
      </w:r>
      <w:r>
        <w:t>shop drawings without prior written approval by the owner, the</w:t>
      </w:r>
      <w:r>
        <w:rPr>
          <w:spacing w:val="-1"/>
        </w:rPr>
        <w:t xml:space="preserve"> </w:t>
      </w:r>
      <w:r>
        <w:t xml:space="preserve">owner’s representative, 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14:paraId="08F479C0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C1" w14:textId="2E102103" w:rsidR="003D7656" w:rsidRDefault="003B238E">
      <w:pPr>
        <w:pStyle w:val="BodyText"/>
        <w:spacing w:line="243" w:lineRule="auto"/>
        <w:ind w:left="1559" w:right="287"/>
        <w:jc w:val="both"/>
      </w:pPr>
      <w:r>
        <w:t>H</w:t>
      </w:r>
      <w:r>
        <w:rPr>
          <w:spacing w:val="6"/>
        </w:rPr>
        <w:t xml:space="preserve"> </w:t>
      </w:r>
      <w:r>
        <w:rPr>
          <w:spacing w:val="-1"/>
        </w:rPr>
        <w:t>.</w:t>
      </w:r>
      <w:r w:rsidR="008E0A44">
        <w:rPr>
          <w:spacing w:val="-1"/>
        </w:rPr>
        <w:tab/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sampling:</w:t>
      </w:r>
      <w:r>
        <w:t xml:space="preserve"> </w:t>
      </w:r>
      <w:r>
        <w:rPr>
          <w:spacing w:val="-1"/>
        </w:rPr>
        <w:t>Waterproofing</w:t>
      </w:r>
      <w:r>
        <w:t xml:space="preserve"> contractor or General </w:t>
      </w:r>
      <w:r>
        <w:rPr>
          <w:spacing w:val="-1"/>
        </w:rPr>
        <w:t>contractor</w:t>
      </w:r>
      <w:r>
        <w:t xml:space="preserve"> shall supply a</w:t>
      </w:r>
      <w:r>
        <w:rPr>
          <w:spacing w:val="59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one gallon of site water for the review by </w:t>
      </w:r>
      <w:r>
        <w:rPr>
          <w:spacing w:val="-1"/>
        </w:rPr>
        <w:t>manufacturer</w:t>
      </w:r>
      <w:r>
        <w:t xml:space="preserve"> when water</w:t>
      </w:r>
      <w:r>
        <w:rPr>
          <w:spacing w:val="25"/>
        </w:rPr>
        <w:t xml:space="preserve"> </w:t>
      </w:r>
      <w:r>
        <w:t>is encounter at site. Manufacturer shall perform</w:t>
      </w:r>
      <w:r>
        <w:rPr>
          <w:spacing w:val="-2"/>
        </w:rPr>
        <w:t xml:space="preserve"> </w:t>
      </w:r>
      <w:r>
        <w:t xml:space="preserve">test on site </w:t>
      </w:r>
      <w:r>
        <w:rPr>
          <w:spacing w:val="-1"/>
        </w:rPr>
        <w:t>water</w:t>
      </w:r>
      <w:r>
        <w:t xml:space="preserve"> for analysis on</w:t>
      </w:r>
    </w:p>
    <w:p w14:paraId="08F479C2" w14:textId="57022D01" w:rsidR="003D7656" w:rsidRDefault="003B238E">
      <w:pPr>
        <w:pStyle w:val="BodyText"/>
        <w:spacing w:line="243" w:lineRule="auto"/>
        <w:ind w:left="1559" w:right="129" w:firstLine="0"/>
        <w:jc w:val="both"/>
      </w:pPr>
      <w:r>
        <w:t xml:space="preserve">swelling capability of Hydro-Ultra Mat-B series. Manufacturer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 xml:space="preserve">water </w:t>
      </w:r>
      <w:r>
        <w:rPr>
          <w:spacing w:val="-1"/>
        </w:rPr>
        <w:t>sample</w:t>
      </w:r>
      <w:r>
        <w:t xml:space="preserve"> analysis is </w:t>
      </w:r>
      <w:r>
        <w:rPr>
          <w:spacing w:val="-1"/>
        </w:rPr>
        <w:t>completed</w:t>
      </w:r>
      <w:r>
        <w:t xml:space="preserve"> if the specified Hydro-Ultra Mat-B is suitable</w:t>
      </w:r>
      <w:r>
        <w:rPr>
          <w:spacing w:val="23"/>
        </w:rPr>
        <w:t xml:space="preserve"> </w:t>
      </w:r>
      <w:r>
        <w:t>for application or if specified product needs to be substituted</w:t>
      </w:r>
      <w:r>
        <w:rPr>
          <w:spacing w:val="-2"/>
        </w:rPr>
        <w:t xml:space="preserve"> </w:t>
      </w:r>
      <w:r>
        <w:t xml:space="preserve">to other Hydro-Gard </w:t>
      </w:r>
      <w:r w:rsidR="008E0A44">
        <w:rPr>
          <w:spacing w:val="-1"/>
        </w:rPr>
        <w:t>systems</w:t>
      </w:r>
      <w:r w:rsidR="008E0A44">
        <w:t>.</w:t>
      </w:r>
    </w:p>
    <w:p w14:paraId="08F479C3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C4" w14:textId="77777777" w:rsidR="003D7656" w:rsidRDefault="003B238E">
      <w:pPr>
        <w:pStyle w:val="Heading1"/>
        <w:numPr>
          <w:ilvl w:val="1"/>
          <w:numId w:val="4"/>
        </w:numPr>
        <w:tabs>
          <w:tab w:val="left" w:pos="841"/>
        </w:tabs>
        <w:ind w:left="840" w:hanging="720"/>
        <w:rPr>
          <w:b w:val="0"/>
          <w:bCs w:val="0"/>
        </w:rPr>
      </w:pPr>
      <w:r>
        <w:t>Submittals:</w:t>
      </w:r>
    </w:p>
    <w:p w14:paraId="08F479C5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C6" w14:textId="77777777" w:rsidR="003D7656" w:rsidRDefault="003B238E">
      <w:pPr>
        <w:pStyle w:val="BodyText"/>
        <w:ind w:left="839" w:firstLine="0"/>
      </w:pPr>
      <w:r>
        <w:t xml:space="preserve">The Contractor shall </w:t>
      </w:r>
      <w:r>
        <w:rPr>
          <w:spacing w:val="-1"/>
        </w:rPr>
        <w:t>submit</w:t>
      </w:r>
      <w:r>
        <w:t xml:space="preserve"> to the owner’s representative the </w:t>
      </w:r>
      <w:r>
        <w:rPr>
          <w:spacing w:val="-1"/>
        </w:rPr>
        <w:t>following:</w:t>
      </w:r>
    </w:p>
    <w:p w14:paraId="08F479C7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C8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4"/>
      </w:pPr>
      <w:r>
        <w:t xml:space="preserve">Prepare and </w:t>
      </w:r>
      <w:r>
        <w:rPr>
          <w:spacing w:val="-1"/>
        </w:rPr>
        <w:t>submit</w:t>
      </w:r>
      <w:r>
        <w:t xml:space="preserve"> specified </w:t>
      </w:r>
      <w:r>
        <w:rPr>
          <w:spacing w:val="-1"/>
        </w:rPr>
        <w:t>submittals</w:t>
      </w:r>
      <w:r>
        <w:t xml:space="preserve"> in accordance with </w:t>
      </w:r>
      <w:r>
        <w:rPr>
          <w:spacing w:val="-1"/>
        </w:rPr>
        <w:t>the</w:t>
      </w:r>
      <w:r>
        <w:t xml:space="preserve"> contract</w:t>
      </w:r>
      <w:r>
        <w:rPr>
          <w:spacing w:val="29"/>
        </w:rPr>
        <w:t xml:space="preserve"> </w:t>
      </w:r>
      <w:r>
        <w:rPr>
          <w:spacing w:val="-1"/>
        </w:rPr>
        <w:t>documents</w:t>
      </w:r>
      <w:r>
        <w:t xml:space="preserve"> and Division 1 </w:t>
      </w:r>
      <w:r>
        <w:rPr>
          <w:spacing w:val="-1"/>
        </w:rPr>
        <w:t>submittals.</w:t>
      </w:r>
    </w:p>
    <w:p w14:paraId="08F479C9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CA" w14:textId="1CBDFCFE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612"/>
        <w:jc w:val="both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manufacturers</w:t>
      </w:r>
      <w:r>
        <w:t xml:space="preserve"> product literature,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approval</w:t>
      </w:r>
      <w:r>
        <w:t xml:space="preserve"> report when</w:t>
      </w:r>
      <w:r>
        <w:rPr>
          <w:spacing w:val="65"/>
        </w:rPr>
        <w:t xml:space="preserve"> </w:t>
      </w:r>
      <w:r>
        <w:t xml:space="preserve">applicable, and installation guidelines along with the </w:t>
      </w:r>
      <w:r w:rsidR="008E0A44">
        <w:rPr>
          <w:spacing w:val="-1"/>
        </w:rPr>
        <w:t>manufacturer’s</w:t>
      </w:r>
      <w:r>
        <w:t xml:space="preserve"> standard</w:t>
      </w:r>
      <w:r>
        <w:rPr>
          <w:spacing w:val="21"/>
        </w:rPr>
        <w:t xml:space="preserve"> </w:t>
      </w:r>
      <w:r>
        <w:t>details.</w:t>
      </w:r>
    </w:p>
    <w:p w14:paraId="08F479CB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CC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93"/>
      </w:pPr>
      <w:r>
        <w:rPr>
          <w:spacing w:val="-1"/>
        </w:rPr>
        <w:t>Submit</w:t>
      </w:r>
      <w:r>
        <w:t xml:space="preserve"> representative </w:t>
      </w:r>
      <w:r>
        <w:rPr>
          <w:spacing w:val="-1"/>
        </w:rPr>
        <w:t>samples</w:t>
      </w:r>
      <w:r>
        <w:t xml:space="preserve"> of all products listed in this</w:t>
      </w:r>
      <w:r>
        <w:rPr>
          <w:spacing w:val="-1"/>
        </w:rPr>
        <w:t xml:space="preserve"> </w:t>
      </w:r>
      <w:r>
        <w:t xml:space="preserve">installation </w:t>
      </w:r>
      <w:r>
        <w:rPr>
          <w:spacing w:val="-1"/>
        </w:rPr>
        <w:t>manual</w:t>
      </w:r>
      <w:r>
        <w:t xml:space="preserve"> if</w:t>
      </w:r>
      <w:r>
        <w:rPr>
          <w:spacing w:val="25"/>
        </w:rPr>
        <w:t xml:space="preserve"> </w:t>
      </w:r>
      <w:r>
        <w:t>applicable.</w:t>
      </w:r>
    </w:p>
    <w:p w14:paraId="08F479CD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CE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ind w:left="1560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sample</w:t>
      </w:r>
      <w:r>
        <w:t xml:space="preserve"> warranty certificate from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14:paraId="08F479CF" w14:textId="77777777" w:rsidR="003D7656" w:rsidRDefault="003D7656">
      <w:pPr>
        <w:sectPr w:rsidR="003D7656">
          <w:pgSz w:w="12240" w:h="15840"/>
          <w:pgMar w:top="500" w:right="1340" w:bottom="500" w:left="1320" w:header="0" w:footer="317" w:gutter="0"/>
          <w:cols w:space="720"/>
        </w:sectPr>
      </w:pPr>
    </w:p>
    <w:p w14:paraId="08F479D0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before="41"/>
        <w:ind w:left="1560"/>
      </w:pPr>
      <w:r>
        <w:lastRenderedPageBreak/>
        <w:t>Installers certification from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as an approved </w:t>
      </w:r>
      <w:r>
        <w:rPr>
          <w:spacing w:val="-1"/>
        </w:rPr>
        <w:t>manufacturer</w:t>
      </w:r>
      <w:r>
        <w:t xml:space="preserve"> installer.</w:t>
      </w:r>
    </w:p>
    <w:p w14:paraId="08F479D1" w14:textId="77777777" w:rsidR="003D7656" w:rsidRDefault="003D765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8F479D2" w14:textId="77777777" w:rsidR="003D7656" w:rsidRDefault="003B238E">
      <w:pPr>
        <w:pStyle w:val="Heading1"/>
        <w:numPr>
          <w:ilvl w:val="1"/>
          <w:numId w:val="4"/>
        </w:numPr>
        <w:tabs>
          <w:tab w:val="left" w:pos="841"/>
        </w:tabs>
        <w:ind w:left="840" w:hanging="720"/>
        <w:rPr>
          <w:b w:val="0"/>
          <w:bCs w:val="0"/>
        </w:rPr>
      </w:pPr>
      <w:r>
        <w:t>Product Delivery, Storage and Handling</w:t>
      </w:r>
    </w:p>
    <w:p w14:paraId="08F479D3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D4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23"/>
      </w:pPr>
      <w:r>
        <w:t xml:space="preserve">Delivery: Materials shall be delivered in their original packaging, clearly </w:t>
      </w:r>
      <w:r>
        <w:rPr>
          <w:spacing w:val="-1"/>
        </w:rPr>
        <w:t>marked</w:t>
      </w:r>
      <w:r>
        <w:rPr>
          <w:spacing w:val="24"/>
        </w:rPr>
        <w:t xml:space="preserve"> </w:t>
      </w:r>
      <w:r>
        <w:t xml:space="preserve">with </w:t>
      </w:r>
      <w:r>
        <w:rPr>
          <w:spacing w:val="-1"/>
        </w:rPr>
        <w:t>manufacturers’</w:t>
      </w:r>
      <w:r>
        <w:t xml:space="preserve"> </w:t>
      </w:r>
      <w:r>
        <w:rPr>
          <w:spacing w:val="-1"/>
        </w:rPr>
        <w:t>name,</w:t>
      </w:r>
      <w:r>
        <w:t xml:space="preserve"> brand and type of </w:t>
      </w:r>
      <w:r>
        <w:rPr>
          <w:spacing w:val="-1"/>
        </w:rPr>
        <w:t>material.</w:t>
      </w:r>
      <w:r>
        <w:t xml:space="preserve"> Store </w:t>
      </w:r>
      <w:r>
        <w:rPr>
          <w:spacing w:val="-1"/>
        </w:rPr>
        <w:t>materials</w:t>
      </w:r>
      <w:r>
        <w:t xml:space="preserve"> to avoid</w:t>
      </w:r>
      <w:r>
        <w:rPr>
          <w:spacing w:val="57"/>
        </w:rPr>
        <w:t xml:space="preserve"> </w:t>
      </w:r>
      <w:r>
        <w:rPr>
          <w:spacing w:val="-1"/>
        </w:rPr>
        <w:t>damage</w:t>
      </w:r>
      <w:r>
        <w:t xml:space="preserve"> from</w:t>
      </w:r>
      <w:r>
        <w:rPr>
          <w:spacing w:val="-2"/>
        </w:rPr>
        <w:t xml:space="preserve"> </w:t>
      </w:r>
      <w:r>
        <w:t xml:space="preserve">trade construction, weather </w:t>
      </w:r>
      <w:r>
        <w:rPr>
          <w:spacing w:val="-1"/>
        </w:rPr>
        <w:t>damage,</w:t>
      </w:r>
      <w:r>
        <w:t xml:space="preserve"> or UV over </w:t>
      </w:r>
      <w:r>
        <w:rPr>
          <w:spacing w:val="-1"/>
        </w:rPr>
        <w:t>exposure.</w:t>
      </w:r>
    </w:p>
    <w:p w14:paraId="08F479D5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D6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96"/>
      </w:pPr>
      <w:r>
        <w:t xml:space="preserve">Handle all </w:t>
      </w:r>
      <w:r>
        <w:rPr>
          <w:spacing w:val="-1"/>
        </w:rPr>
        <w:t>materials</w:t>
      </w:r>
      <w:r>
        <w:t xml:space="preserve"> to prevent </w:t>
      </w:r>
      <w:r>
        <w:rPr>
          <w:spacing w:val="-1"/>
        </w:rPr>
        <w:t>damage.</w:t>
      </w:r>
      <w:r>
        <w:t xml:space="preserve">  Place all </w:t>
      </w:r>
      <w:r>
        <w:rPr>
          <w:spacing w:val="-1"/>
        </w:rPr>
        <w:t xml:space="preserve">materials </w:t>
      </w:r>
      <w:r>
        <w:t>on pallets and fully</w:t>
      </w:r>
      <w:r>
        <w:rPr>
          <w:spacing w:val="39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14:paraId="08F479D7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D8" w14:textId="5F5E57ED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55"/>
      </w:pPr>
      <w:r>
        <w:rPr>
          <w:spacing w:val="-1"/>
        </w:rPr>
        <w:t>Membrane</w:t>
      </w:r>
      <w:r>
        <w:t xml:space="preserve"> rolls shall be stored lying down on </w:t>
      </w:r>
      <w:r w:rsidR="008E0A44">
        <w:t>pallets and</w:t>
      </w:r>
      <w:r>
        <w:t xml:space="preserve"> be fully protected from</w:t>
      </w:r>
      <w:r>
        <w:rPr>
          <w:spacing w:val="26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14:paraId="08F479D9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DA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24"/>
      </w:pPr>
      <w:r>
        <w:t xml:space="preserve">Adhesives shall be stored at </w:t>
      </w:r>
      <w:r>
        <w:rPr>
          <w:spacing w:val="-1"/>
        </w:rPr>
        <w:t>temperatures</w:t>
      </w:r>
      <w:r>
        <w:t xml:space="preserve"> above 40 degrees F and be covered.</w:t>
      </w:r>
      <w:r>
        <w:rPr>
          <w:spacing w:val="6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 xml:space="preserve">not store at a </w:t>
      </w:r>
      <w:r>
        <w:rPr>
          <w:spacing w:val="-1"/>
        </w:rPr>
        <w:t>temperature</w:t>
      </w:r>
      <w:r>
        <w:t xml:space="preserve"> greater than 80 degrees.</w:t>
      </w:r>
    </w:p>
    <w:p w14:paraId="08F479DB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DC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35"/>
      </w:pPr>
      <w:r>
        <w:t xml:space="preserve">All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materials</w:t>
      </w:r>
      <w:r>
        <w:t xml:space="preserve"> shall be stored in a cool dry area </w:t>
      </w:r>
      <w:r>
        <w:rPr>
          <w:spacing w:val="-1"/>
        </w:rPr>
        <w:t>away</w:t>
      </w:r>
      <w:r>
        <w:t xml:space="preserve"> from</w:t>
      </w:r>
      <w:r>
        <w:rPr>
          <w:spacing w:val="-2"/>
        </w:rPr>
        <w:t xml:space="preserve"> </w:t>
      </w:r>
      <w:r>
        <w:t>sparks and</w:t>
      </w:r>
      <w:r>
        <w:rPr>
          <w:spacing w:val="29"/>
        </w:rPr>
        <w:t xml:space="preserve"> </w:t>
      </w:r>
      <w:r>
        <w:t xml:space="preserve">open </w:t>
      </w:r>
      <w:r>
        <w:rPr>
          <w:spacing w:val="-1"/>
        </w:rPr>
        <w:t>flames.</w:t>
      </w:r>
      <w:r>
        <w:t xml:space="preserve">  Follow precautions outlined on the container or </w:t>
      </w:r>
      <w:r>
        <w:rPr>
          <w:spacing w:val="-1"/>
        </w:rPr>
        <w:t>supplied</w:t>
      </w:r>
      <w:r>
        <w:t xml:space="preserve"> by</w:t>
      </w:r>
      <w:r>
        <w:rPr>
          <w:spacing w:val="2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manufacturer/supplier.</w:t>
      </w:r>
    </w:p>
    <w:p w14:paraId="08F479DD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DE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12"/>
      </w:pPr>
      <w:r>
        <w:t xml:space="preserve">Any </w:t>
      </w:r>
      <w:r>
        <w:rPr>
          <w:spacing w:val="-1"/>
        </w:rPr>
        <w:t>materials</w:t>
      </w:r>
      <w:r>
        <w:t xml:space="preserve"> which are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damaged</w:t>
      </w:r>
      <w:r>
        <w:t xml:space="preserve"> by the owner’s </w:t>
      </w:r>
      <w:r>
        <w:rPr>
          <w:spacing w:val="-1"/>
        </w:rPr>
        <w:t>representative</w:t>
      </w:r>
      <w:r>
        <w:t xml:space="preserve"> are to</w:t>
      </w:r>
      <w:r>
        <w:rPr>
          <w:spacing w:val="65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t xml:space="preserve"> from</w:t>
      </w:r>
      <w:r>
        <w:rPr>
          <w:spacing w:val="-2"/>
        </w:rPr>
        <w:t xml:space="preserve"> </w:t>
      </w:r>
      <w:r>
        <w:t xml:space="preserve">the job site and replaced at no cost to the </w:t>
      </w:r>
      <w:r>
        <w:rPr>
          <w:spacing w:val="-1"/>
        </w:rPr>
        <w:t>owner.</w:t>
      </w:r>
    </w:p>
    <w:p w14:paraId="08F479DF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9E0" w14:textId="77777777" w:rsidR="003D7656" w:rsidRDefault="003D765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8F479E1" w14:textId="77777777" w:rsidR="003D7656" w:rsidRDefault="003B238E">
      <w:pPr>
        <w:pStyle w:val="Heading1"/>
        <w:numPr>
          <w:ilvl w:val="1"/>
          <w:numId w:val="4"/>
        </w:numPr>
        <w:tabs>
          <w:tab w:val="left" w:pos="840"/>
          <w:tab w:val="left" w:pos="2996"/>
        </w:tabs>
        <w:ind w:left="839" w:hanging="719"/>
        <w:rPr>
          <w:b w:val="0"/>
          <w:bCs w:val="0"/>
        </w:rPr>
      </w:pPr>
      <w:r>
        <w:rPr>
          <w:spacing w:val="-1"/>
        </w:rPr>
        <w:t>Job Conditions</w:t>
      </w:r>
      <w:r>
        <w:rPr>
          <w:spacing w:val="-1"/>
        </w:rPr>
        <w:tab/>
        <w:t>(SEE SUBSTRATE PREPARATION IN THIS MANUAL)</w:t>
      </w:r>
    </w:p>
    <w:p w14:paraId="08F479E2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E3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7"/>
      </w:pPr>
      <w:r>
        <w:t xml:space="preserve">Proceed with waterproofing </w:t>
      </w:r>
      <w:r>
        <w:rPr>
          <w:spacing w:val="-1"/>
        </w:rPr>
        <w:t>membrane</w:t>
      </w:r>
      <w:r>
        <w:t xml:space="preserve"> installation only after </w:t>
      </w:r>
      <w:r>
        <w:rPr>
          <w:spacing w:val="-1"/>
        </w:rPr>
        <w:t>substrate</w:t>
      </w:r>
      <w:r>
        <w:rPr>
          <w:spacing w:val="25"/>
        </w:rPr>
        <w:t xml:space="preserve"> </w:t>
      </w:r>
      <w:r>
        <w:t xml:space="preserve">preparation is </w:t>
      </w:r>
      <w:r>
        <w:rPr>
          <w:spacing w:val="-1"/>
        </w:rPr>
        <w:t>complete.</w:t>
      </w:r>
      <w:r>
        <w:t xml:space="preserve">  Obtain acceptance from</w:t>
      </w:r>
      <w:r>
        <w:rPr>
          <w:spacing w:val="-2"/>
        </w:rPr>
        <w:t xml:space="preserve"> </w:t>
      </w:r>
      <w:r>
        <w:t xml:space="preserve">the owner’s </w:t>
      </w:r>
      <w:r>
        <w:rPr>
          <w:spacing w:val="-1"/>
        </w:rPr>
        <w:t>representative</w:t>
      </w:r>
      <w:r>
        <w:t xml:space="preserve"> and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representative of substrate </w:t>
      </w:r>
      <w:r>
        <w:rPr>
          <w:spacing w:val="-1"/>
        </w:rPr>
        <w:t>surfaces</w:t>
      </w:r>
      <w:r>
        <w:t xml:space="preserve"> before</w:t>
      </w:r>
      <w:r>
        <w:rPr>
          <w:spacing w:val="47"/>
        </w:rPr>
        <w:t xml:space="preserve"> </w:t>
      </w:r>
      <w:r>
        <w:t xml:space="preserve">proceeding with </w:t>
      </w:r>
      <w:r>
        <w:rPr>
          <w:spacing w:val="-1"/>
        </w:rPr>
        <w:t>membrane</w:t>
      </w:r>
      <w:r>
        <w:t xml:space="preserve"> installation. 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contractor</w:t>
      </w:r>
      <w:r>
        <w:t xml:space="preserve"> is responsible</w:t>
      </w:r>
      <w:r>
        <w:rPr>
          <w:spacing w:val="47"/>
        </w:rPr>
        <w:t xml:space="preserve"> </w:t>
      </w:r>
      <w:r>
        <w:t xml:space="preserve">to ensure substrate is adequately prepared to receive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</w:p>
    <w:p w14:paraId="08F479E4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E5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257"/>
      </w:pPr>
      <w:r>
        <w:t xml:space="preserve">The substrate </w:t>
      </w:r>
      <w:r>
        <w:rPr>
          <w:spacing w:val="-1"/>
        </w:rPr>
        <w:t>must</w:t>
      </w:r>
      <w:r>
        <w:t xml:space="preserve"> be clean and </w:t>
      </w:r>
      <w:r>
        <w:rPr>
          <w:spacing w:val="-1"/>
        </w:rPr>
        <w:t>smooth.</w:t>
      </w:r>
      <w:r>
        <w:t xml:space="preserve">  Do not work in rain</w:t>
      </w:r>
      <w:r>
        <w:rPr>
          <w:spacing w:val="-1"/>
        </w:rPr>
        <w:t xml:space="preserve"> </w:t>
      </w:r>
      <w:r>
        <w:t>or snow.</w:t>
      </w:r>
      <w:r>
        <w:rPr>
          <w:spacing w:val="60"/>
        </w:rPr>
        <w:t xml:space="preserve"> </w:t>
      </w:r>
      <w:r>
        <w:t>Severe</w:t>
      </w:r>
      <w:r>
        <w:rPr>
          <w:spacing w:val="27"/>
        </w:rPr>
        <w:t xml:space="preserve"> </w:t>
      </w:r>
      <w:r>
        <w:rPr>
          <w:spacing w:val="-1"/>
        </w:rPr>
        <w:t>temperatures,</w:t>
      </w:r>
      <w:r>
        <w:t xml:space="preserve"> </w:t>
      </w:r>
      <w:r>
        <w:rPr>
          <w:spacing w:val="-1"/>
        </w:rPr>
        <w:t>moisture</w:t>
      </w:r>
      <w:r>
        <w:t xml:space="preserve"> and </w:t>
      </w:r>
      <w:r>
        <w:rPr>
          <w:spacing w:val="-1"/>
        </w:rPr>
        <w:t>humidity</w:t>
      </w:r>
      <w:r>
        <w:t xml:space="preserve"> </w:t>
      </w:r>
      <w:r>
        <w:rPr>
          <w:spacing w:val="-1"/>
        </w:rPr>
        <w:t>may</w:t>
      </w:r>
      <w:r>
        <w:t xml:space="preserve"> affect the installation and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>of products during construction.</w:t>
      </w:r>
      <w:r>
        <w:rPr>
          <w:spacing w:val="60"/>
        </w:rPr>
        <w:t xml:space="preserve"> </w:t>
      </w:r>
      <w:r>
        <w:t xml:space="preserve">Consult with the </w:t>
      </w:r>
      <w:r>
        <w:rPr>
          <w:spacing w:val="-1"/>
        </w:rPr>
        <w:t>manufacturer’s</w:t>
      </w:r>
      <w:r>
        <w:t xml:space="preserve"> and </w:t>
      </w:r>
      <w:r>
        <w:rPr>
          <w:spacing w:val="-1"/>
        </w:rPr>
        <w:t>comply</w:t>
      </w:r>
      <w:r>
        <w:rPr>
          <w:spacing w:val="31"/>
        </w:rPr>
        <w:t xml:space="preserve"> </w:t>
      </w:r>
      <w:r>
        <w:t xml:space="preserve">with applicable </w:t>
      </w:r>
      <w:r>
        <w:rPr>
          <w:spacing w:val="-1"/>
        </w:rPr>
        <w:t>recommendations</w:t>
      </w:r>
      <w:r>
        <w:t xml:space="preserve"> of all </w:t>
      </w:r>
      <w:r>
        <w:rPr>
          <w:spacing w:val="-1"/>
        </w:rPr>
        <w:t>materials</w:t>
      </w:r>
      <w:r>
        <w:t xml:space="preserve"> of </w:t>
      </w:r>
      <w:r>
        <w:rPr>
          <w:spacing w:val="-1"/>
        </w:rPr>
        <w:t>workmanship</w:t>
      </w:r>
      <w:r>
        <w:t xml:space="preserve"> and handling.</w:t>
      </w:r>
    </w:p>
    <w:p w14:paraId="08F479E6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E7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84"/>
      </w:pPr>
      <w:r>
        <w:t xml:space="preserve">This specification </w:t>
      </w:r>
      <w:r>
        <w:rPr>
          <w:spacing w:val="-1"/>
        </w:rPr>
        <w:t>contemplates</w:t>
      </w:r>
      <w:r>
        <w:t xml:space="preserve"> the use of a waterproofing system</w:t>
      </w:r>
      <w:r>
        <w:rPr>
          <w:spacing w:val="-2"/>
        </w:rPr>
        <w:t xml:space="preserve"> </w:t>
      </w:r>
      <w:r>
        <w:t>with structures</w:t>
      </w:r>
      <w:r>
        <w:rPr>
          <w:spacing w:val="20"/>
        </w:rPr>
        <w:t xml:space="preserve"> </w:t>
      </w:r>
      <w:r>
        <w:t xml:space="preserve">designed to support the </w:t>
      </w:r>
      <w:r>
        <w:rPr>
          <w:spacing w:val="-1"/>
        </w:rPr>
        <w:t>system,</w:t>
      </w:r>
      <w:r>
        <w:t xml:space="preserve"> including the hydrostatic </w:t>
      </w:r>
      <w:r>
        <w:rPr>
          <w:spacing w:val="-1"/>
        </w:rPr>
        <w:t>pressure</w:t>
      </w:r>
      <w:r>
        <w:t xml:space="preserve"> and backfill.</w:t>
      </w:r>
      <w:r>
        <w:rPr>
          <w:spacing w:val="25"/>
        </w:rPr>
        <w:t xml:space="preserve"> </w:t>
      </w:r>
      <w:r>
        <w:t xml:space="preserve">The adequacy of the structure support </w:t>
      </w:r>
      <w:r>
        <w:rPr>
          <w:spacing w:val="-1"/>
        </w:rPr>
        <w:t>must</w:t>
      </w:r>
      <w:r>
        <w:t xml:space="preserve"> be verified in writing by the owner,</w:t>
      </w:r>
      <w:r>
        <w:rPr>
          <w:spacing w:val="21"/>
        </w:rPr>
        <w:t xml:space="preserve"> </w:t>
      </w:r>
      <w:r>
        <w:t>the owner’s design professional, architect, or engineer.</w:t>
      </w:r>
    </w:p>
    <w:p w14:paraId="08F479E8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E9" w14:textId="77777777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140"/>
      </w:pPr>
      <w:r>
        <w:t>Ensure that blind side substrate is sound and dry. If water is seeping for blind side</w:t>
      </w:r>
      <w:r>
        <w:rPr>
          <w:spacing w:val="21"/>
        </w:rPr>
        <w:t xml:space="preserve"> </w:t>
      </w:r>
      <w:r>
        <w:t>substrate, report this to owner’s representative for correction</w:t>
      </w:r>
      <w:r>
        <w:rPr>
          <w:spacing w:val="-1"/>
        </w:rPr>
        <w:t xml:space="preserve"> </w:t>
      </w:r>
      <w:r>
        <w:t>before proceeding.</w:t>
      </w:r>
    </w:p>
    <w:p w14:paraId="08F479EA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EB" w14:textId="1D789759" w:rsidR="003D7656" w:rsidRDefault="003B238E">
      <w:pPr>
        <w:pStyle w:val="BodyText"/>
        <w:numPr>
          <w:ilvl w:val="2"/>
          <w:numId w:val="4"/>
        </w:numPr>
        <w:tabs>
          <w:tab w:val="left" w:pos="1561"/>
        </w:tabs>
        <w:spacing w:line="243" w:lineRule="auto"/>
        <w:ind w:left="1560" w:right="335"/>
      </w:pPr>
      <w:r>
        <w:t xml:space="preserve">All new and </w:t>
      </w:r>
      <w:r>
        <w:rPr>
          <w:spacing w:val="-1"/>
        </w:rPr>
        <w:t>temporary</w:t>
      </w:r>
      <w:r>
        <w:t xml:space="preserve"> construction, including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accessories,</w:t>
      </w:r>
      <w:r>
        <w:t xml:space="preserve"> shall</w:t>
      </w:r>
      <w:r>
        <w:rPr>
          <w:spacing w:val="51"/>
        </w:rPr>
        <w:t xml:space="preserve"> </w:t>
      </w:r>
      <w:r>
        <w:t xml:space="preserve">be secured in such a </w:t>
      </w:r>
      <w:r>
        <w:rPr>
          <w:spacing w:val="-1"/>
        </w:rPr>
        <w:t>manner,</w:t>
      </w:r>
      <w:r>
        <w:t xml:space="preserve"> </w:t>
      </w:r>
      <w:r w:rsidR="008E0A44">
        <w:t>always</w:t>
      </w:r>
      <w:r>
        <w:rPr>
          <w:spacing w:val="-1"/>
        </w:rPr>
        <w:t>,</w:t>
      </w:r>
      <w:r>
        <w:t xml:space="preserve"> as to preclude wind</w:t>
      </w:r>
      <w:r>
        <w:rPr>
          <w:spacing w:val="-1"/>
        </w:rPr>
        <w:t xml:space="preserve"> blow-off or</w:t>
      </w:r>
      <w:r>
        <w:rPr>
          <w:spacing w:val="20"/>
        </w:rPr>
        <w:t xml:space="preserve"> </w:t>
      </w:r>
      <w:r>
        <w:rPr>
          <w:spacing w:val="-1"/>
        </w:rPr>
        <w:t>damages.</w:t>
      </w:r>
    </w:p>
    <w:p w14:paraId="08F479EC" w14:textId="77777777" w:rsidR="003D7656" w:rsidRDefault="003D7656">
      <w:pPr>
        <w:spacing w:line="243" w:lineRule="auto"/>
        <w:sectPr w:rsidR="003D7656">
          <w:pgSz w:w="12240" w:h="15840"/>
          <w:pgMar w:top="960" w:right="1340" w:bottom="500" w:left="1320" w:header="0" w:footer="317" w:gutter="0"/>
          <w:cols w:space="720"/>
        </w:sectPr>
      </w:pPr>
    </w:p>
    <w:p w14:paraId="08F479ED" w14:textId="28092961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before="41" w:line="243" w:lineRule="auto"/>
        <w:ind w:left="1540" w:right="108"/>
      </w:pPr>
      <w:r>
        <w:lastRenderedPageBreak/>
        <w:t xml:space="preserve">The contractor is cautioned that certain </w:t>
      </w:r>
      <w:r>
        <w:rPr>
          <w:spacing w:val="-1"/>
        </w:rPr>
        <w:t>membranes</w:t>
      </w:r>
      <w:r>
        <w:t xml:space="preserve"> are </w:t>
      </w:r>
      <w:r>
        <w:rPr>
          <w:spacing w:val="-1"/>
        </w:rPr>
        <w:t>incompatible</w:t>
      </w:r>
      <w:r>
        <w:t xml:space="preserve"> with asphalt</w:t>
      </w:r>
      <w:r>
        <w:rPr>
          <w:spacing w:val="31"/>
        </w:rPr>
        <w:t xml:space="preserve"> </w:t>
      </w:r>
      <w:r>
        <w:t xml:space="preserve">and oil based and plastic based </w:t>
      </w:r>
      <w:r>
        <w:rPr>
          <w:spacing w:val="-1"/>
        </w:rPr>
        <w:t>cements.</w:t>
      </w:r>
      <w:r>
        <w:rPr>
          <w:spacing w:val="60"/>
        </w:rPr>
        <w:t xml:space="preserve"> </w:t>
      </w:r>
      <w:r>
        <w:t xml:space="preserve">Avoid contact with </w:t>
      </w:r>
      <w:r>
        <w:rPr>
          <w:spacing w:val="-1"/>
        </w:rPr>
        <w:t>asphalt</w:t>
      </w:r>
      <w:r>
        <w:t xml:space="preserve"> and </w:t>
      </w:r>
      <w:r w:rsidR="008E0A44">
        <w:t>oil-based</w:t>
      </w:r>
      <w:r>
        <w:rPr>
          <w:spacing w:val="23"/>
        </w:rPr>
        <w:t xml:space="preserve"> </w:t>
      </w:r>
      <w:r>
        <w:t xml:space="preserve">products with </w:t>
      </w:r>
      <w:r>
        <w:rPr>
          <w:spacing w:val="-1"/>
        </w:rPr>
        <w:t>membranes.</w:t>
      </w:r>
      <w:r>
        <w:t xml:space="preserve"> Contact </w:t>
      </w:r>
      <w:r>
        <w:rPr>
          <w:spacing w:val="-1"/>
        </w:rPr>
        <w:t>manufacturer</w:t>
      </w:r>
      <w:r>
        <w:t xml:space="preserve"> when this occurs.</w:t>
      </w:r>
    </w:p>
    <w:p w14:paraId="08F479EE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EF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18"/>
      </w:pPr>
      <w:r>
        <w:t xml:space="preserve">Arrange work sequence to avoid </w:t>
      </w:r>
      <w:r>
        <w:rPr>
          <w:spacing w:val="-1"/>
        </w:rPr>
        <w:t>damage</w:t>
      </w:r>
      <w:r>
        <w:t xml:space="preserve"> to newly constructed waterproofing.</w:t>
      </w:r>
      <w:r>
        <w:rPr>
          <w:spacing w:val="24"/>
        </w:rPr>
        <w:t xml:space="preserve"> </w:t>
      </w:r>
      <w:r>
        <w:t xml:space="preserve">Any </w:t>
      </w:r>
      <w:r>
        <w:rPr>
          <w:spacing w:val="-1"/>
        </w:rPr>
        <w:t>damage</w:t>
      </w:r>
      <w:r>
        <w:t xml:space="preserve"> which occurs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and/or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is to be</w:t>
      </w:r>
      <w:r>
        <w:rPr>
          <w:spacing w:val="51"/>
        </w:rPr>
        <w:t xml:space="preserve"> </w:t>
      </w:r>
      <w:r>
        <w:t xml:space="preserve">brought to the attention of the owner’s representative, </w:t>
      </w:r>
      <w:r>
        <w:rPr>
          <w:spacing w:val="-1"/>
        </w:rPr>
        <w:t>inspection</w:t>
      </w:r>
      <w:r>
        <w:t xml:space="preserve"> firm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  <w:r>
        <w:t xml:space="preserve">  All </w:t>
      </w:r>
      <w:r>
        <w:rPr>
          <w:spacing w:val="-1"/>
        </w:rPr>
        <w:t>damage</w:t>
      </w:r>
      <w:r>
        <w:t xml:space="preserve"> is to be repaired according</w:t>
      </w:r>
      <w:r>
        <w:rPr>
          <w:spacing w:val="-1"/>
        </w:rPr>
        <w:t xml:space="preserve"> </w:t>
      </w:r>
      <w:r>
        <w:t>to the</w:t>
      </w:r>
      <w:r>
        <w:rPr>
          <w:spacing w:val="3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14:paraId="08F479F0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F1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3"/>
      </w:pPr>
      <w:r>
        <w:t xml:space="preserve">Prior to and during application, all dirt, debris, and dust shall be </w:t>
      </w:r>
      <w:r>
        <w:rPr>
          <w:spacing w:val="-1"/>
        </w:rPr>
        <w:t>removed</w:t>
      </w:r>
      <w:r>
        <w:t xml:space="preserve"> from</w:t>
      </w:r>
      <w:r>
        <w:rPr>
          <w:spacing w:val="25"/>
        </w:rPr>
        <w:t xml:space="preserve"> </w:t>
      </w:r>
      <w:r>
        <w:t xml:space="preserve">the surface either by </w:t>
      </w:r>
      <w:r>
        <w:rPr>
          <w:spacing w:val="-1"/>
        </w:rPr>
        <w:t>vacuuming,</w:t>
      </w:r>
      <w:r>
        <w:t xml:space="preserve"> sweeping, blowing with </w:t>
      </w:r>
      <w:r>
        <w:rPr>
          <w:spacing w:val="-1"/>
        </w:rPr>
        <w:t>compressed</w:t>
      </w:r>
      <w:r>
        <w:t xml:space="preserve"> air and/or</w:t>
      </w:r>
      <w:r>
        <w:rPr>
          <w:spacing w:val="31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methods.</w:t>
      </w:r>
    </w:p>
    <w:p w14:paraId="08F479F2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F3" w14:textId="77777777" w:rsidR="003D7656" w:rsidRDefault="003B238E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117"/>
      </w:pPr>
      <w:r>
        <w:t xml:space="preserve">If any unusual or concealed condition is discovered, stop </w:t>
      </w:r>
      <w:proofErr w:type="gramStart"/>
      <w:r>
        <w:rPr>
          <w:spacing w:val="-1"/>
        </w:rPr>
        <w:t>work</w:t>
      </w:r>
      <w:proofErr w:type="gramEnd"/>
      <w:r>
        <w:t xml:space="preserve"> and notify the</w:t>
      </w:r>
      <w:r>
        <w:rPr>
          <w:spacing w:val="23"/>
        </w:rPr>
        <w:t xml:space="preserve"> </w:t>
      </w:r>
      <w:r>
        <w:t>owner’s representative, 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immediately,</w:t>
      </w:r>
      <w:r>
        <w:rPr>
          <w:spacing w:val="43"/>
        </w:rPr>
        <w:t xml:space="preserve"> </w:t>
      </w:r>
      <w:r>
        <w:t>in writing.</w:t>
      </w:r>
    </w:p>
    <w:p w14:paraId="08F479F4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F5" w14:textId="722A4943" w:rsidR="003D7656" w:rsidRDefault="003B238E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502"/>
      </w:pPr>
      <w:r>
        <w:t xml:space="preserve">Liquid </w:t>
      </w:r>
      <w:r>
        <w:rPr>
          <w:spacing w:val="-1"/>
        </w:rPr>
        <w:t>materials</w:t>
      </w:r>
      <w:r>
        <w:t xml:space="preserve"> such as solvents and adhesives shall be </w:t>
      </w:r>
      <w:r>
        <w:rPr>
          <w:spacing w:val="-1"/>
        </w:rPr>
        <w:t>stored</w:t>
      </w:r>
      <w:r>
        <w:t xml:space="preserve"> and used away</w:t>
      </w:r>
      <w:r>
        <w:rPr>
          <w:spacing w:val="2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1"/>
        </w:rPr>
        <w:t>flames,</w:t>
      </w:r>
      <w:r>
        <w:t xml:space="preserve"> </w:t>
      </w:r>
      <w:r w:rsidR="008E0A44">
        <w:t>sparks,</w:t>
      </w:r>
      <w:r>
        <w:t xml:space="preserve"> and excessive heat.</w:t>
      </w:r>
    </w:p>
    <w:p w14:paraId="08F479F6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F7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521"/>
      </w:pPr>
      <w:r>
        <w:rPr>
          <w:spacing w:val="-1"/>
        </w:rPr>
        <w:t>Contaminants,</w:t>
      </w:r>
      <w:r>
        <w:t xml:space="preserve"> such as grease, fats, oils, and solvents, shall</w:t>
      </w:r>
      <w:r>
        <w:rPr>
          <w:spacing w:val="-1"/>
        </w:rPr>
        <w:t xml:space="preserve"> </w:t>
      </w:r>
      <w:r>
        <w:t>not be allowed to</w:t>
      </w:r>
      <w:r>
        <w:rPr>
          <w:spacing w:val="22"/>
        </w:rPr>
        <w:t xml:space="preserve"> </w:t>
      </w:r>
      <w:r>
        <w:rPr>
          <w:spacing w:val="-1"/>
        </w:rPr>
        <w:t>come</w:t>
      </w:r>
      <w:r>
        <w:t xml:space="preserve"> into direct contact with the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membrane.</w:t>
      </w:r>
      <w:r>
        <w:rPr>
          <w:spacing w:val="6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 contact</w:t>
      </w:r>
      <w:r>
        <w:rPr>
          <w:spacing w:val="28"/>
        </w:rPr>
        <w:t xml:space="preserve"> </w:t>
      </w:r>
      <w:r>
        <w:t xml:space="preserve">shall be reported to the </w:t>
      </w:r>
      <w:r>
        <w:rPr>
          <w:spacing w:val="-1"/>
        </w:rPr>
        <w:t>manufacturer.</w:t>
      </w:r>
    </w:p>
    <w:p w14:paraId="08F479F8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9F9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01"/>
      </w:pPr>
      <w:r>
        <w:t xml:space="preserve">The contractor should take necessary precautions when using adhesives around air intakes.  The </w:t>
      </w:r>
      <w:r>
        <w:rPr>
          <w:spacing w:val="-1"/>
        </w:rPr>
        <w:t>smell</w:t>
      </w:r>
      <w:r>
        <w:t xml:space="preserve"> of the adhesives could be a disturbance to the building</w:t>
      </w:r>
    </w:p>
    <w:p w14:paraId="08F479FA" w14:textId="77777777" w:rsidR="003D7656" w:rsidRDefault="003B238E">
      <w:pPr>
        <w:pStyle w:val="BodyText"/>
        <w:spacing w:line="243" w:lineRule="auto"/>
        <w:ind w:right="104" w:firstLine="0"/>
      </w:pPr>
      <w:r>
        <w:t xml:space="preserve">owner and occupants.  It is the contractor’s responsibility to coordinate </w:t>
      </w:r>
      <w:r>
        <w:rPr>
          <w:spacing w:val="-1"/>
        </w:rPr>
        <w:t>equipment</w:t>
      </w:r>
      <w:r>
        <w:rPr>
          <w:spacing w:val="27"/>
        </w:rPr>
        <w:t xml:space="preserve"> </w:t>
      </w:r>
      <w:r>
        <w:t>to be turned off and on with the owner if necessary.</w:t>
      </w:r>
    </w:p>
    <w:p w14:paraId="08F479FB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9FC" w14:textId="77777777" w:rsidR="003D7656" w:rsidRDefault="003B238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 xml:space="preserve">Sequencing of the </w:t>
      </w:r>
      <w:r>
        <w:rPr>
          <w:spacing w:val="-1"/>
        </w:rPr>
        <w:t>work</w:t>
      </w:r>
    </w:p>
    <w:p w14:paraId="08F479FD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9FE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75"/>
      </w:pPr>
      <w:r>
        <w:rPr>
          <w:spacing w:val="-1"/>
        </w:rPr>
        <w:t>Work</w:t>
      </w:r>
      <w:r>
        <w:t xml:space="preserve"> in conjunction with other trades by the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performance</w:t>
      </w:r>
      <w:r>
        <w:t xml:space="preserve"> of the work,</w:t>
      </w:r>
      <w:r>
        <w:rPr>
          <w:spacing w:val="27"/>
        </w:rPr>
        <w:t xml:space="preserve"> </w:t>
      </w:r>
      <w:r>
        <w:t>including installation of protection layer(s), drainage panels,</w:t>
      </w:r>
      <w:r>
        <w:rPr>
          <w:spacing w:val="-1"/>
        </w:rPr>
        <w:t xml:space="preserve"> </w:t>
      </w:r>
      <w:r>
        <w:t xml:space="preserve">and insulation. Coordinate with other trades to avoid </w:t>
      </w:r>
      <w:r>
        <w:rPr>
          <w:spacing w:val="-1"/>
        </w:rPr>
        <w:t>damage</w:t>
      </w:r>
      <w:r>
        <w:t xml:space="preserve">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membrane.</w:t>
      </w:r>
    </w:p>
    <w:p w14:paraId="08F479FF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00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79"/>
      </w:pPr>
      <w:r>
        <w:rPr>
          <w:spacing w:val="-1"/>
        </w:rPr>
        <w:t>Complete</w:t>
      </w:r>
      <w:r>
        <w:t xml:space="preserve"> sections of the waterproofing </w:t>
      </w:r>
      <w:r>
        <w:rPr>
          <w:spacing w:val="-1"/>
        </w:rPr>
        <w:t>membrane</w:t>
      </w:r>
      <w:r>
        <w:t xml:space="preserve"> shall be </w:t>
      </w:r>
      <w:r>
        <w:rPr>
          <w:spacing w:val="-1"/>
        </w:rPr>
        <w:t>accepted</w:t>
      </w:r>
      <w:r>
        <w:t xml:space="preserve"> by the</w:t>
      </w:r>
      <w:r>
        <w:rPr>
          <w:spacing w:val="31"/>
        </w:rPr>
        <w:t xml:space="preserve"> </w:t>
      </w:r>
      <w:r>
        <w:t>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manufacturer</w:t>
      </w:r>
      <w:r>
        <w:t xml:space="preserve"> before proceeding with protection layers and/or</w:t>
      </w:r>
      <w:r>
        <w:rPr>
          <w:spacing w:val="20"/>
        </w:rPr>
        <w:t xml:space="preserve"> </w:t>
      </w:r>
      <w:r>
        <w:t>backfill operations.</w:t>
      </w:r>
    </w:p>
    <w:p w14:paraId="08F47A01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02" w14:textId="77777777" w:rsidR="003D7656" w:rsidRDefault="003B238E">
      <w:pPr>
        <w:pStyle w:val="Heading1"/>
        <w:numPr>
          <w:ilvl w:val="1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t>Warranties</w:t>
      </w:r>
    </w:p>
    <w:p w14:paraId="08F47A03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04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Special Installer </w:t>
      </w:r>
      <w:r>
        <w:rPr>
          <w:spacing w:val="-1"/>
        </w:rPr>
        <w:t>Warranty:</w:t>
      </w:r>
    </w:p>
    <w:p w14:paraId="08F47A05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06" w14:textId="30CF70C3" w:rsidR="003D7656" w:rsidRDefault="003B238E">
      <w:pPr>
        <w:pStyle w:val="BodyText"/>
        <w:spacing w:line="243" w:lineRule="auto"/>
        <w:ind w:right="104" w:firstLine="0"/>
      </w:pPr>
      <w:r>
        <w:t xml:space="preserve">The installer shall provide a </w:t>
      </w:r>
      <w:r w:rsidR="008E0A44">
        <w:t>2-year</w:t>
      </w:r>
      <w:r>
        <w:t xml:space="preserve"> installer warranty. This </w:t>
      </w:r>
      <w:r>
        <w:rPr>
          <w:spacing w:val="-1"/>
        </w:rPr>
        <w:t>warranty</w:t>
      </w:r>
      <w:r>
        <w:t xml:space="preserve"> shall insure</w:t>
      </w:r>
      <w:r>
        <w:rPr>
          <w:spacing w:val="26"/>
        </w:rPr>
        <w:t xml:space="preserve"> </w:t>
      </w:r>
      <w:r>
        <w:t>against leaks in the waterproofing system</w:t>
      </w:r>
      <w:r>
        <w:rPr>
          <w:spacing w:val="-2"/>
        </w:rPr>
        <w:t xml:space="preserve"> </w:t>
      </w:r>
      <w:r>
        <w:t>caused by defects in</w:t>
      </w:r>
      <w:r>
        <w:rPr>
          <w:spacing w:val="-2"/>
        </w:rPr>
        <w:t xml:space="preserve"> </w:t>
      </w:r>
      <w:r>
        <w:t xml:space="preserve">the installation of the waterproofing </w:t>
      </w:r>
      <w:r>
        <w:rPr>
          <w:spacing w:val="-1"/>
        </w:rPr>
        <w:t>system.</w:t>
      </w:r>
      <w:r>
        <w:t xml:space="preserve"> The installer warranty shall include</w:t>
      </w:r>
      <w:r>
        <w:rPr>
          <w:spacing w:val="-1"/>
        </w:rPr>
        <w:t xml:space="preserve"> </w:t>
      </w:r>
      <w:r>
        <w:t xml:space="preserve">defects in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workmanship.</w:t>
      </w:r>
      <w:r>
        <w:t xml:space="preserve"> Upon </w:t>
      </w:r>
      <w:r>
        <w:rPr>
          <w:spacing w:val="-1"/>
        </w:rPr>
        <w:t>notification</w:t>
      </w:r>
      <w:r>
        <w:t xml:space="preserve"> of such defects or leaks with</w:t>
      </w:r>
      <w:r>
        <w:rPr>
          <w:spacing w:val="-1"/>
        </w:rPr>
        <w:t xml:space="preserve"> </w:t>
      </w:r>
      <w:r>
        <w:t>the warranty</w:t>
      </w:r>
      <w:r>
        <w:rPr>
          <w:spacing w:val="43"/>
        </w:rPr>
        <w:t xml:space="preserve"> </w:t>
      </w:r>
      <w:r>
        <w:t xml:space="preserve">period the installer shall </w:t>
      </w:r>
      <w:r>
        <w:rPr>
          <w:spacing w:val="-1"/>
        </w:rPr>
        <w:t>make</w:t>
      </w:r>
      <w:r>
        <w:t xml:space="preserve"> all repairs necessary to </w:t>
      </w:r>
      <w:r>
        <w:rPr>
          <w:spacing w:val="-1"/>
        </w:rPr>
        <w:t xml:space="preserve">remedy </w:t>
      </w:r>
      <w:r>
        <w:t>the leaks in the</w:t>
      </w:r>
      <w:r>
        <w:rPr>
          <w:spacing w:val="26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14:paraId="08F47A07" w14:textId="77777777" w:rsidR="003D7656" w:rsidRDefault="003D7656">
      <w:pPr>
        <w:spacing w:line="243" w:lineRule="auto"/>
        <w:sectPr w:rsidR="003D7656">
          <w:pgSz w:w="12240" w:h="15840"/>
          <w:pgMar w:top="680" w:right="1340" w:bottom="500" w:left="1340" w:header="0" w:footer="317" w:gutter="0"/>
          <w:cols w:space="720"/>
        </w:sectPr>
      </w:pPr>
    </w:p>
    <w:p w14:paraId="08F47A08" w14:textId="77777777" w:rsidR="003D7656" w:rsidRDefault="003B238E">
      <w:pPr>
        <w:pStyle w:val="BodyText"/>
        <w:numPr>
          <w:ilvl w:val="2"/>
          <w:numId w:val="4"/>
        </w:numPr>
        <w:tabs>
          <w:tab w:val="left" w:pos="1541"/>
        </w:tabs>
        <w:spacing w:before="41"/>
        <w:ind w:left="1540"/>
      </w:pPr>
      <w:r>
        <w:lastRenderedPageBreak/>
        <w:t>Manufacturers’ warranty</w:t>
      </w:r>
    </w:p>
    <w:p w14:paraId="08F47A09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0A" w14:textId="40B2FE7F" w:rsidR="003D7656" w:rsidRDefault="003B238E">
      <w:pPr>
        <w:pStyle w:val="BodyText"/>
        <w:spacing w:line="243" w:lineRule="auto"/>
        <w:ind w:right="116" w:firstLine="0"/>
      </w:pPr>
      <w:r>
        <w:t xml:space="preserve">Hydro-Gard shall offer the </w:t>
      </w:r>
      <w:r>
        <w:rPr>
          <w:spacing w:val="-1"/>
        </w:rPr>
        <w:t>manufacturer’s</w:t>
      </w:r>
      <w:r>
        <w:t xml:space="preserve"> standard (5) year </w:t>
      </w:r>
      <w:r>
        <w:rPr>
          <w:spacing w:val="-1"/>
        </w:rPr>
        <w:t>warranty</w:t>
      </w:r>
      <w:r>
        <w:t xml:space="preserve"> upon</w:t>
      </w:r>
      <w:r>
        <w:rPr>
          <w:spacing w:val="39"/>
        </w:rPr>
        <w:t xml:space="preserve"> </w:t>
      </w:r>
      <w:r>
        <w:t xml:space="preserve">request of a properly executed warranty application </w:t>
      </w:r>
      <w:r>
        <w:rPr>
          <w:spacing w:val="-1"/>
        </w:rPr>
        <w:t>form.</w:t>
      </w:r>
      <w:r>
        <w:t xml:space="preserve"> The </w:t>
      </w:r>
      <w:r>
        <w:rPr>
          <w:spacing w:val="-1"/>
        </w:rPr>
        <w:t>warranty</w:t>
      </w:r>
      <w:r>
        <w:t xml:space="preserve"> shall be</w:t>
      </w:r>
      <w:r>
        <w:rPr>
          <w:spacing w:val="29"/>
        </w:rPr>
        <w:t xml:space="preserve"> </w:t>
      </w:r>
      <w:r>
        <w:t xml:space="preserve">issued upon </w:t>
      </w:r>
      <w:r>
        <w:rPr>
          <w:spacing w:val="-1"/>
        </w:rPr>
        <w:t>confirmation</w:t>
      </w:r>
      <w:r>
        <w:t xml:space="preserve"> that the installation of the </w:t>
      </w:r>
      <w:r>
        <w:rPr>
          <w:spacing w:val="-1"/>
        </w:rPr>
        <w:t>Hydro-Ultra</w:t>
      </w:r>
      <w:r>
        <w:t xml:space="preserve"> Mat-B series</w:t>
      </w:r>
      <w:r>
        <w:rPr>
          <w:spacing w:val="39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complied</w:t>
      </w:r>
      <w:r>
        <w:t xml:space="preserve"> with the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Manufacturer’s</w:t>
      </w:r>
      <w:r>
        <w:rPr>
          <w:spacing w:val="83"/>
        </w:rPr>
        <w:t xml:space="preserve"> </w:t>
      </w:r>
      <w:r>
        <w:t>warranty shall be independent from</w:t>
      </w:r>
      <w:r>
        <w:rPr>
          <w:spacing w:val="-2"/>
        </w:rPr>
        <w:t xml:space="preserve"> </w:t>
      </w:r>
      <w:r>
        <w:t xml:space="preserve">any other warranty </w:t>
      </w:r>
      <w:r>
        <w:rPr>
          <w:spacing w:val="-1"/>
        </w:rPr>
        <w:t>made</w:t>
      </w:r>
      <w:r>
        <w:t xml:space="preserve"> by </w:t>
      </w:r>
      <w:r>
        <w:rPr>
          <w:spacing w:val="-1"/>
        </w:rPr>
        <w:t>contractor</w:t>
      </w:r>
      <w:r>
        <w:t xml:space="preserve"> under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  <w:r>
        <w:t xml:space="preserve"> of the contract </w:t>
      </w:r>
      <w:r>
        <w:rPr>
          <w:spacing w:val="-1"/>
        </w:rPr>
        <w:t>Documents</w:t>
      </w:r>
      <w:r>
        <w:t xml:space="preserve"> and </w:t>
      </w:r>
      <w:r>
        <w:rPr>
          <w:spacing w:val="-1"/>
        </w:rPr>
        <w:t>may</w:t>
      </w:r>
      <w:r>
        <w:t xml:space="preserve"> run concurrent </w:t>
      </w:r>
      <w:r>
        <w:rPr>
          <w:spacing w:val="-1"/>
        </w:rPr>
        <w:t>with</w:t>
      </w:r>
      <w:r>
        <w:t xml:space="preserve"> the other</w:t>
      </w:r>
      <w:r>
        <w:rPr>
          <w:spacing w:val="43"/>
        </w:rPr>
        <w:t xml:space="preserve"> </w:t>
      </w:r>
      <w:r>
        <w:t xml:space="preserve">warranties. The </w:t>
      </w:r>
      <w:r>
        <w:rPr>
          <w:spacing w:val="-1"/>
        </w:rPr>
        <w:t>manufactures</w:t>
      </w:r>
      <w:r>
        <w:t xml:space="preserve"> warranty shall be conditioned upon the </w:t>
      </w:r>
      <w:r w:rsidR="008E0A44">
        <w:t>following.</w:t>
      </w:r>
    </w:p>
    <w:p w14:paraId="08F47A0B" w14:textId="21BFC0D0" w:rsidR="003D7656" w:rsidRDefault="003B238E">
      <w:pPr>
        <w:pStyle w:val="BodyText"/>
        <w:spacing w:line="243" w:lineRule="auto"/>
        <w:ind w:right="116" w:firstLine="0"/>
      </w:pPr>
      <w:r>
        <w:t xml:space="preserve">(1) a properly </w:t>
      </w:r>
      <w:r>
        <w:rPr>
          <w:spacing w:val="-1"/>
        </w:rPr>
        <w:t>completed</w:t>
      </w:r>
      <w:r>
        <w:t xml:space="preserve"> notice of award has been </w:t>
      </w:r>
      <w:r>
        <w:rPr>
          <w:spacing w:val="-1"/>
        </w:rPr>
        <w:t>completed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waterproofing applicator and received by the </w:t>
      </w:r>
      <w:r>
        <w:rPr>
          <w:spacing w:val="-1"/>
        </w:rPr>
        <w:t>manufacturer;</w:t>
      </w:r>
      <w:r>
        <w:t xml:space="preserve"> (2)</w:t>
      </w:r>
      <w:r>
        <w:rPr>
          <w:spacing w:val="-2"/>
        </w:rPr>
        <w:t xml:space="preserve"> </w:t>
      </w:r>
      <w:r>
        <w:t>all products and</w:t>
      </w:r>
      <w:r>
        <w:rPr>
          <w:spacing w:val="22"/>
        </w:rPr>
        <w:t xml:space="preserve"> </w:t>
      </w:r>
      <w:r>
        <w:t>accessories have been supplied by Hydro-Gard; (3) all products</w:t>
      </w:r>
      <w:r>
        <w:rPr>
          <w:spacing w:val="-1"/>
        </w:rPr>
        <w:t xml:space="preserve"> </w:t>
      </w:r>
      <w:r>
        <w:t xml:space="preserve">supplied by Hydro-Gard have been installed in accordance with Hydro-Gard </w:t>
      </w:r>
      <w:r>
        <w:rPr>
          <w:spacing w:val="-1"/>
        </w:rPr>
        <w:t>installation</w:t>
      </w:r>
      <w:r>
        <w:rPr>
          <w:spacing w:val="20"/>
        </w:rPr>
        <w:t xml:space="preserve"> </w:t>
      </w:r>
      <w:r>
        <w:t xml:space="preserve">guidelines and details;(4) </w:t>
      </w:r>
      <w:r>
        <w:rPr>
          <w:spacing w:val="-1"/>
        </w:rPr>
        <w:t>Waterstop</w:t>
      </w:r>
      <w:r>
        <w:t xml:space="preserve"> B has been installed in </w:t>
      </w:r>
      <w:r>
        <w:rPr>
          <w:spacing w:val="-1"/>
        </w:rPr>
        <w:t>all</w:t>
      </w:r>
      <w:r>
        <w:t xml:space="preserve"> construction joints</w:t>
      </w:r>
      <w:r>
        <w:rPr>
          <w:spacing w:val="28"/>
        </w:rPr>
        <w:t xml:space="preserve"> </w:t>
      </w:r>
      <w:r>
        <w:t xml:space="preserve">and shotcrete lift joints; (5) Alko-Injection hoses have been </w:t>
      </w:r>
      <w:r>
        <w:rPr>
          <w:spacing w:val="-1"/>
        </w:rPr>
        <w:t>installed</w:t>
      </w:r>
      <w:r>
        <w:t xml:space="preserve"> in all</w:t>
      </w:r>
      <w:r>
        <w:rPr>
          <w:spacing w:val="28"/>
        </w:rPr>
        <w:t xml:space="preserve"> </w:t>
      </w:r>
      <w:r>
        <w:t>construction joints and shotcrete lift joints when these areas</w:t>
      </w:r>
      <w:r>
        <w:rPr>
          <w:spacing w:val="-2"/>
        </w:rPr>
        <w:t xml:space="preserve"> </w:t>
      </w:r>
      <w:r>
        <w:t xml:space="preserve">are within the </w:t>
      </w:r>
      <w:r w:rsidR="008E0A44">
        <w:t>water table</w:t>
      </w:r>
      <w:r>
        <w:t xml:space="preserve">; (6) all third party inspection reports have been </w:t>
      </w:r>
      <w:r>
        <w:rPr>
          <w:spacing w:val="-1"/>
        </w:rPr>
        <w:t>submitted</w:t>
      </w:r>
      <w:r>
        <w:t xml:space="preserve"> to Hydro-Gard.</w:t>
      </w:r>
    </w:p>
    <w:p w14:paraId="08F47A0C" w14:textId="77777777" w:rsidR="003D7656" w:rsidRDefault="003D7656">
      <w:pPr>
        <w:spacing w:line="243" w:lineRule="auto"/>
        <w:sectPr w:rsidR="003D7656">
          <w:pgSz w:w="12240" w:h="15840"/>
          <w:pgMar w:top="680" w:right="1380" w:bottom="500" w:left="1340" w:header="0" w:footer="317" w:gutter="0"/>
          <w:cols w:space="720"/>
        </w:sectPr>
      </w:pPr>
    </w:p>
    <w:p w14:paraId="08F47A0D" w14:textId="77777777" w:rsidR="003D7656" w:rsidRDefault="003B238E">
      <w:pPr>
        <w:pStyle w:val="Heading1"/>
        <w:spacing w:before="44"/>
        <w:ind w:left="100" w:firstLine="0"/>
        <w:rPr>
          <w:b w:val="0"/>
          <w:bCs w:val="0"/>
        </w:rPr>
      </w:pPr>
      <w:r>
        <w:lastRenderedPageBreak/>
        <w:t>Part 2 - Products</w:t>
      </w:r>
    </w:p>
    <w:p w14:paraId="08F47A0E" w14:textId="77777777" w:rsidR="003D7656" w:rsidRDefault="003D7656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0F" w14:textId="77777777" w:rsidR="003D7656" w:rsidRDefault="003B238E">
      <w:pPr>
        <w:numPr>
          <w:ilvl w:val="1"/>
          <w:numId w:val="3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Hydro-Ultra Mat-B series Bentonite Waterproofing Membrane</w:t>
      </w:r>
    </w:p>
    <w:p w14:paraId="08F47A10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11" w14:textId="42763097" w:rsidR="003D7656" w:rsidRDefault="003B238E">
      <w:pPr>
        <w:pStyle w:val="BodyText"/>
        <w:numPr>
          <w:ilvl w:val="2"/>
          <w:numId w:val="3"/>
        </w:numPr>
        <w:tabs>
          <w:tab w:val="left" w:pos="1541"/>
        </w:tabs>
        <w:spacing w:line="243" w:lineRule="auto"/>
        <w:ind w:right="195" w:hanging="720"/>
      </w:pPr>
      <w:r>
        <w:rPr>
          <w:u w:val="single" w:color="000000"/>
        </w:rPr>
        <w:t>Hydro-Ultra Mat-B Series:</w:t>
      </w:r>
      <w:r>
        <w:rPr>
          <w:spacing w:val="1"/>
          <w:u w:val="single" w:color="000000"/>
        </w:rPr>
        <w:t xml:space="preserve"> </w:t>
      </w:r>
      <w:r>
        <w:t xml:space="preserve">Hydro-Ultra Mat-B Series is a needle punched </w:t>
      </w:r>
      <w:r w:rsidR="008E0A44">
        <w:t>non-woven</w:t>
      </w:r>
      <w:r>
        <w:t xml:space="preserve"> and woven polypropylene </w:t>
      </w:r>
      <w:r>
        <w:rPr>
          <w:spacing w:val="-1"/>
        </w:rPr>
        <w:t>matt</w:t>
      </w:r>
      <w:r>
        <w:t xml:space="preserve"> filled with over 1 pound per</w:t>
      </w:r>
      <w:r>
        <w:rPr>
          <w:spacing w:val="-1"/>
        </w:rPr>
        <w:t xml:space="preserve"> </w:t>
      </w:r>
      <w:r>
        <w:t>square foot of</w:t>
      </w:r>
      <w:r>
        <w:rPr>
          <w:spacing w:val="22"/>
        </w:rPr>
        <w:t xml:space="preserve"> </w:t>
      </w:r>
      <w:r>
        <w:t>high swelling sodium</w:t>
      </w:r>
      <w:r>
        <w:rPr>
          <w:spacing w:val="-2"/>
        </w:rPr>
        <w:t xml:space="preserve"> </w:t>
      </w:r>
      <w:r>
        <w:t xml:space="preserve">bentonite granules encapsulated within the </w:t>
      </w:r>
      <w:r w:rsidR="008E0A44">
        <w:t>non-woven</w:t>
      </w:r>
      <w:r>
        <w:t xml:space="preserve"> and woven polypropylene. The following versions are available:</w:t>
      </w:r>
    </w:p>
    <w:p w14:paraId="08F47A12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13" w14:textId="77777777" w:rsidR="003D7656" w:rsidRDefault="003B238E">
      <w:pPr>
        <w:pStyle w:val="BodyText"/>
        <w:tabs>
          <w:tab w:val="left" w:pos="4419"/>
        </w:tabs>
        <w:ind w:firstLine="0"/>
      </w:pPr>
      <w:r>
        <w:t>Hydro-Ultra Mat-B</w:t>
      </w:r>
      <w:r>
        <w:tab/>
        <w:t xml:space="preserve">(Fresh water </w:t>
      </w:r>
      <w:r>
        <w:rPr>
          <w:spacing w:val="-1"/>
        </w:rPr>
        <w:t>non-contaminated)</w:t>
      </w:r>
    </w:p>
    <w:p w14:paraId="08F47A14" w14:textId="7D484A7A" w:rsidR="003D7656" w:rsidRDefault="003B238E">
      <w:pPr>
        <w:pStyle w:val="BodyText"/>
        <w:tabs>
          <w:tab w:val="left" w:pos="4419"/>
        </w:tabs>
        <w:spacing w:before="3" w:line="243" w:lineRule="auto"/>
        <w:ind w:right="342" w:firstLine="0"/>
      </w:pPr>
      <w:r>
        <w:t>Hydro-Ultra Mat-B-PE</w:t>
      </w:r>
      <w:r>
        <w:tab/>
        <w:t xml:space="preserve">(Fresh water </w:t>
      </w:r>
      <w:r>
        <w:rPr>
          <w:spacing w:val="-1"/>
        </w:rPr>
        <w:t>non-contaminated</w:t>
      </w:r>
      <w:r>
        <w:t xml:space="preserve"> with HDPE </w:t>
      </w:r>
      <w:r>
        <w:rPr>
          <w:spacing w:val="-1"/>
        </w:rPr>
        <w:t>facer)</w:t>
      </w:r>
      <w:r>
        <w:rPr>
          <w:spacing w:val="39"/>
        </w:rPr>
        <w:t xml:space="preserve"> </w:t>
      </w:r>
      <w:r>
        <w:t>Hydro-Ultra Mat-B-SW</w:t>
      </w:r>
      <w:r>
        <w:tab/>
        <w:t>(</w:t>
      </w:r>
      <w:r w:rsidR="008E0A44">
        <w:t>Saltwater</w:t>
      </w:r>
      <w:r>
        <w:t xml:space="preserve"> version without HDPE facer)</w:t>
      </w:r>
    </w:p>
    <w:p w14:paraId="08F47A15" w14:textId="0B9DD37F" w:rsidR="003D7656" w:rsidRDefault="003B238E">
      <w:pPr>
        <w:pStyle w:val="BodyText"/>
        <w:tabs>
          <w:tab w:val="left" w:pos="4419"/>
        </w:tabs>
        <w:ind w:firstLine="0"/>
      </w:pPr>
      <w:r>
        <w:t>Hydro-Ultra Mat-B-PE-S</w:t>
      </w:r>
      <w:r>
        <w:tab/>
        <w:t>(</w:t>
      </w:r>
      <w:r w:rsidR="008E0A44">
        <w:t>Saltwater</w:t>
      </w:r>
      <w:r>
        <w:t xml:space="preserve"> version with HDPE facer)</w:t>
      </w:r>
    </w:p>
    <w:p w14:paraId="08F47A16" w14:textId="77777777" w:rsidR="003D7656" w:rsidRDefault="003D765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2669"/>
        <w:gridCol w:w="3024"/>
      </w:tblGrid>
      <w:tr w:rsidR="003D7656" w14:paraId="08F47A1A" w14:textId="77777777">
        <w:trPr>
          <w:trHeight w:hRule="exact" w:val="739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17" w14:textId="77777777" w:rsidR="003D7656" w:rsidRDefault="003B238E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18" w14:textId="77777777" w:rsidR="003D7656" w:rsidRDefault="003B238E">
            <w:pPr>
              <w:pStyle w:val="TableParagraph"/>
              <w:spacing w:before="10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ASTM Test Method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19" w14:textId="77777777" w:rsidR="003D7656" w:rsidRDefault="003B238E">
            <w:pPr>
              <w:pStyle w:val="TableParagraph"/>
              <w:spacing w:before="105" w:line="244" w:lineRule="auto"/>
              <w:ind w:left="99"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Typical</w:t>
            </w:r>
            <w:r>
              <w:rPr>
                <w:rFonts w:ascii="Times New Roman"/>
                <w:b/>
                <w:sz w:val="24"/>
              </w:rPr>
              <w:t xml:space="preserve"> Physical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Properties</w:t>
            </w:r>
          </w:p>
        </w:tc>
      </w:tr>
      <w:tr w:rsidR="003D7656" w14:paraId="08F47A20" w14:textId="77777777">
        <w:trPr>
          <w:trHeight w:hRule="exact" w:val="542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F47A1B" w14:textId="77777777" w:rsidR="003D7656" w:rsidRDefault="003B238E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F47A1C" w14:textId="77777777" w:rsidR="003D7656" w:rsidRDefault="003D76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47A1D" w14:textId="77777777" w:rsidR="003D7656" w:rsidRDefault="003D76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8F47A1E" w14:textId="77777777" w:rsidR="003D7656" w:rsidRDefault="003B238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D6768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F47A1F" w14:textId="77777777" w:rsidR="003D7656" w:rsidRDefault="003B238E">
            <w:pPr>
              <w:pStyle w:val="TableParagraph"/>
              <w:spacing w:before="101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Grey</w:t>
            </w:r>
          </w:p>
        </w:tc>
      </w:tr>
      <w:tr w:rsidR="003D7656" w14:paraId="08F47A24" w14:textId="77777777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1" w14:textId="77777777" w:rsidR="003D7656" w:rsidRDefault="003B238E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Tensile strength psi,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8F47A22" w14:textId="77777777" w:rsidR="003D7656" w:rsidRDefault="003D7656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3" w14:textId="77777777" w:rsidR="003D7656" w:rsidRDefault="003B238E">
            <w:pPr>
              <w:pStyle w:val="TableParagraph"/>
              <w:spacing w:before="128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68.5 lbs / in</w:t>
            </w:r>
          </w:p>
        </w:tc>
      </w:tr>
      <w:tr w:rsidR="003D7656" w14:paraId="08F47A28" w14:textId="77777777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5" w14:textId="77777777" w:rsidR="003D7656" w:rsidRDefault="003B238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Bentonite Mass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6" w14:textId="77777777" w:rsidR="003D7656" w:rsidRDefault="003B238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D5993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7" w14:textId="77777777" w:rsidR="003D7656" w:rsidRDefault="003B238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1.102 lbs / sf</w:t>
            </w:r>
          </w:p>
        </w:tc>
      </w:tr>
      <w:tr w:rsidR="003D7656" w14:paraId="08F47A2C" w14:textId="77777777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9" w14:textId="77777777" w:rsidR="003D7656" w:rsidRDefault="003B238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Swell Index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A" w14:textId="77777777" w:rsidR="003D7656" w:rsidRDefault="003B238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D5890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B" w14:textId="77777777" w:rsidR="003D7656" w:rsidRDefault="003B238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gal / </w:t>
            </w:r>
            <w:r>
              <w:rPr>
                <w:rFonts w:ascii="Times New Roman"/>
                <w:spacing w:val="-1"/>
                <w:sz w:val="24"/>
              </w:rPr>
              <w:t>24ml</w:t>
            </w:r>
          </w:p>
        </w:tc>
      </w:tr>
      <w:tr w:rsidR="003D7656" w14:paraId="08F47A30" w14:textId="77777777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D" w14:textId="77777777" w:rsidR="003D7656" w:rsidRDefault="003B238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Hydrostatic Head Pressure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E" w14:textId="77777777" w:rsidR="003D7656" w:rsidRDefault="003B238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2F" w14:textId="77777777" w:rsidR="003D7656" w:rsidRDefault="003B238E">
            <w:pPr>
              <w:pStyle w:val="TableParagraph"/>
              <w:spacing w:line="265" w:lineRule="exact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 ft</w:t>
            </w:r>
          </w:p>
        </w:tc>
      </w:tr>
      <w:tr w:rsidR="003D7656" w14:paraId="08F47A34" w14:textId="77777777">
        <w:trPr>
          <w:trHeight w:hRule="exact" w:val="280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31" w14:textId="77777777" w:rsidR="003D7656" w:rsidRDefault="003B238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Fluid Loss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32" w14:textId="77777777" w:rsidR="003D7656" w:rsidRDefault="003B238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47A33" w14:textId="77777777" w:rsidR="003D7656" w:rsidRDefault="003B238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18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max</w:t>
            </w:r>
          </w:p>
        </w:tc>
      </w:tr>
      <w:tr w:rsidR="003D7656" w14:paraId="08F47A38" w14:textId="77777777">
        <w:trPr>
          <w:trHeight w:hRule="exact" w:val="893"/>
        </w:trPr>
        <w:tc>
          <w:tcPr>
            <w:tcW w:w="3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35" w14:textId="77777777" w:rsidR="003D7656" w:rsidRDefault="003B238E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Permeability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36" w14:textId="77777777" w:rsidR="003D7656" w:rsidRDefault="003B238E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D5084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37" w14:textId="77777777" w:rsidR="003D7656" w:rsidRDefault="003B238E">
            <w:pPr>
              <w:pStyle w:val="TableParagraph"/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1X10 / </w:t>
            </w:r>
            <w:r>
              <w:rPr>
                <w:rFonts w:ascii="Times New Roman"/>
                <w:spacing w:val="-1"/>
                <w:sz w:val="24"/>
              </w:rPr>
              <w:t>m/s</w:t>
            </w:r>
          </w:p>
        </w:tc>
      </w:tr>
      <w:tr w:rsidR="003D7656" w14:paraId="08F47A3C" w14:textId="77777777">
        <w:trPr>
          <w:trHeight w:hRule="exact" w:val="438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39" w14:textId="77777777" w:rsidR="003D7656" w:rsidRDefault="003D7656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3A" w14:textId="77777777" w:rsidR="003D7656" w:rsidRDefault="003D7656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A3B" w14:textId="77777777" w:rsidR="003D7656" w:rsidRDefault="003D7656"/>
        </w:tc>
      </w:tr>
    </w:tbl>
    <w:p w14:paraId="08F47A3D" w14:textId="77777777" w:rsidR="003D7656" w:rsidRDefault="003D76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47A3E" w14:textId="77777777" w:rsidR="003D7656" w:rsidRDefault="003D76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47A3F" w14:textId="77777777" w:rsidR="003D7656" w:rsidRDefault="003D765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8F47A40" w14:textId="77777777" w:rsidR="003D7656" w:rsidRDefault="003B238E">
      <w:pPr>
        <w:pStyle w:val="Heading1"/>
        <w:numPr>
          <w:ilvl w:val="1"/>
          <w:numId w:val="3"/>
        </w:numPr>
        <w:tabs>
          <w:tab w:val="left" w:pos="821"/>
        </w:tabs>
        <w:spacing w:before="69"/>
        <w:ind w:hanging="720"/>
        <w:rPr>
          <w:b w:val="0"/>
          <w:bCs w:val="0"/>
        </w:rPr>
      </w:pPr>
      <w:r>
        <w:t>Manufacturer</w:t>
      </w:r>
    </w:p>
    <w:p w14:paraId="08F47A41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42" w14:textId="77777777" w:rsidR="003D7656" w:rsidRDefault="003B238E">
      <w:pPr>
        <w:pStyle w:val="BodyText"/>
        <w:ind w:left="820" w:firstLine="0"/>
      </w:pPr>
      <w:r>
        <w:rPr>
          <w:spacing w:val="-1"/>
        </w:rPr>
        <w:t>HYDRO-GARD LLC</w:t>
      </w:r>
    </w:p>
    <w:p w14:paraId="08F47A43" w14:textId="77777777" w:rsidR="003D7656" w:rsidRDefault="003B238E">
      <w:pPr>
        <w:pStyle w:val="BodyText"/>
        <w:spacing w:before="3"/>
        <w:ind w:left="820" w:firstLine="0"/>
      </w:pPr>
      <w:r>
        <w:t>18340 Yorba Linda Blvd., Suite 107, Box 304</w:t>
      </w:r>
    </w:p>
    <w:p w14:paraId="08F47A44" w14:textId="77777777" w:rsidR="003D7656" w:rsidRDefault="003B238E">
      <w:pPr>
        <w:pStyle w:val="BodyText"/>
        <w:spacing w:before="3"/>
        <w:ind w:left="820" w:firstLine="0"/>
      </w:pPr>
      <w:r>
        <w:t>Yorba Linda, CA 92886</w:t>
      </w:r>
      <w:r>
        <w:rPr>
          <w:spacing w:val="60"/>
        </w:rPr>
        <w:t xml:space="preserve"> </w:t>
      </w:r>
      <w:r>
        <w:t xml:space="preserve">Ph: 562-944-7030 </w:t>
      </w:r>
      <w:r>
        <w:rPr>
          <w:spacing w:val="60"/>
        </w:rPr>
        <w:t xml:space="preserve"> </w:t>
      </w:r>
      <w:r>
        <w:t>Fax: 562-944-6402</w:t>
      </w:r>
    </w:p>
    <w:p w14:paraId="08F47A45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A46" w14:textId="77777777" w:rsidR="003D7656" w:rsidRDefault="003D765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8F47A47" w14:textId="77777777" w:rsidR="003D7656" w:rsidRDefault="003B238E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Hydro-Ultra Mat-B series Products and Accessories</w:t>
      </w:r>
    </w:p>
    <w:p w14:paraId="08F47A48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49" w14:textId="77777777" w:rsidR="003D7656" w:rsidRDefault="003B238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Accessories:</w:t>
      </w:r>
    </w:p>
    <w:p w14:paraId="08F47A4A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4B" w14:textId="70420E22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79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</w:t>
      </w:r>
      <w:proofErr w:type="gramStart"/>
      <w:r>
        <w:t>shoring</w:t>
      </w:r>
      <w:proofErr w:type="gramEnd"/>
      <w:r>
        <w:t xml:space="preserve"> or</w:t>
      </w:r>
      <w:r>
        <w:rPr>
          <w:spacing w:val="-1"/>
        </w:rPr>
        <w:t xml:space="preserve"> compacted</w:t>
      </w:r>
      <w:r>
        <w:rPr>
          <w:spacing w:val="28"/>
        </w:rPr>
        <w:t xml:space="preserve"> </w:t>
      </w:r>
      <w:r>
        <w:t xml:space="preserve">gravel </w:t>
      </w:r>
      <w:r w:rsidR="008E0A44">
        <w:t>sub-base</w:t>
      </w:r>
      <w:r>
        <w:t>. In vertical applications such as shoring it is</w:t>
      </w:r>
      <w:r>
        <w:rPr>
          <w:spacing w:val="-1"/>
        </w:rPr>
        <w:t xml:space="preserve"> </w:t>
      </w:r>
      <w:r>
        <w:t xml:space="preserve">secured in place with fasteners. In horizontal applications it is loose </w:t>
      </w:r>
      <w:r>
        <w:rPr>
          <w:spacing w:val="-1"/>
        </w:rPr>
        <w:t>laid</w:t>
      </w:r>
      <w:r>
        <w:t xml:space="preserve"> over the</w:t>
      </w:r>
      <w:r>
        <w:rPr>
          <w:spacing w:val="22"/>
        </w:rPr>
        <w:t xml:space="preserve"> </w:t>
      </w:r>
      <w:r>
        <w:t xml:space="preserve">substrate. Hydro-Ultra Mat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>8 oz per square yard to</w:t>
      </w:r>
      <w:r>
        <w:rPr>
          <w:spacing w:val="23"/>
        </w:rPr>
        <w:t xml:space="preserve"> </w:t>
      </w:r>
      <w:r>
        <w:t>24 oz per square yard.</w:t>
      </w:r>
    </w:p>
    <w:p w14:paraId="08F47A4C" w14:textId="77777777" w:rsidR="003D7656" w:rsidRDefault="003D7656">
      <w:pPr>
        <w:spacing w:line="243" w:lineRule="auto"/>
        <w:sectPr w:rsidR="003D7656">
          <w:pgSz w:w="12240" w:h="15840"/>
          <w:pgMar w:top="960" w:right="1340" w:bottom="500" w:left="1340" w:header="0" w:footer="317" w:gutter="0"/>
          <w:cols w:space="720"/>
        </w:sectPr>
      </w:pPr>
    </w:p>
    <w:p w14:paraId="277E696E" w14:textId="19E9012A" w:rsidR="005F2057" w:rsidRDefault="005F2057">
      <w:pPr>
        <w:pStyle w:val="BodyText"/>
        <w:numPr>
          <w:ilvl w:val="0"/>
          <w:numId w:val="2"/>
        </w:numPr>
        <w:tabs>
          <w:tab w:val="left" w:pos="2261"/>
        </w:tabs>
        <w:spacing w:before="41" w:line="243" w:lineRule="auto"/>
        <w:ind w:right="659" w:hanging="720"/>
      </w:pPr>
      <w:r w:rsidRPr="005F2057">
        <w:rPr>
          <w:u w:val="single"/>
        </w:rPr>
        <w:lastRenderedPageBreak/>
        <w:t>Gard-Flex</w:t>
      </w:r>
      <w:r>
        <w:t>: Gard-Flex is a fiber reinforced polymer modified bitumen liquid flashing compound in a one-part single component. The flashing compound comes in a thick paste form so it can be used in vertical and horizontal applications. Gard</w:t>
      </w:r>
      <w:r w:rsidR="00381039">
        <w:t>-</w:t>
      </w:r>
      <w:r>
        <w:t xml:space="preserve">Flex is also solvent free. It is used with Hydro-Ultra Mat B series as a typical mastic compound. Once applied in its paste form it will cure to a flexible rubber type of membrane. </w:t>
      </w:r>
    </w:p>
    <w:p w14:paraId="7A31736C" w14:textId="77777777" w:rsidR="005F2057" w:rsidRDefault="005F2057" w:rsidP="005F2057">
      <w:pPr>
        <w:pStyle w:val="BodyText"/>
        <w:tabs>
          <w:tab w:val="left" w:pos="2261"/>
        </w:tabs>
        <w:spacing w:before="41" w:line="243" w:lineRule="auto"/>
        <w:ind w:left="2260" w:right="659" w:firstLine="0"/>
      </w:pPr>
    </w:p>
    <w:p w14:paraId="08F47A4D" w14:textId="379F6D50" w:rsidR="003D7656" w:rsidRDefault="003B238E">
      <w:pPr>
        <w:pStyle w:val="BodyText"/>
        <w:numPr>
          <w:ilvl w:val="0"/>
          <w:numId w:val="2"/>
        </w:numPr>
        <w:tabs>
          <w:tab w:val="left" w:pos="2261"/>
        </w:tabs>
        <w:spacing w:before="41" w:line="243" w:lineRule="auto"/>
        <w:ind w:right="659" w:hanging="720"/>
      </w:pPr>
      <w:r>
        <w:rPr>
          <w:u w:val="single" w:color="000000"/>
        </w:rPr>
        <w:t xml:space="preserve">Gard-Stop SK Tape: </w:t>
      </w:r>
      <w:r>
        <w:t xml:space="preserve">Gard-Stop SK tape is a </w:t>
      </w:r>
      <w:r w:rsidR="008E0A44">
        <w:t>self-adhesive</w:t>
      </w:r>
      <w:r>
        <w:t xml:space="preserve"> bentonite swelling sealant tape. It has a release liner on one side. It </w:t>
      </w:r>
      <w:r>
        <w:rPr>
          <w:spacing w:val="-1"/>
        </w:rPr>
        <w:t>is</w:t>
      </w:r>
      <w:r>
        <w:t xml:space="preserve"> used as a</w:t>
      </w:r>
      <w:r>
        <w:rPr>
          <w:spacing w:val="21"/>
        </w:rPr>
        <w:t xml:space="preserve"> </w:t>
      </w:r>
      <w:r>
        <w:t xml:space="preserve">conventional sealing tape for </w:t>
      </w:r>
      <w:r>
        <w:rPr>
          <w:spacing w:val="-1"/>
        </w:rPr>
        <w:t>items</w:t>
      </w:r>
      <w:r>
        <w:t xml:space="preserve"> such as pipe penetrations,</w:t>
      </w:r>
      <w:r>
        <w:rPr>
          <w:spacing w:val="-1"/>
        </w:rPr>
        <w:t xml:space="preserve"> </w:t>
      </w:r>
      <w:r>
        <w:t>Rebar</w:t>
      </w:r>
      <w:r>
        <w:rPr>
          <w:spacing w:val="23"/>
        </w:rPr>
        <w:t xml:space="preserve"> </w:t>
      </w:r>
      <w:r>
        <w:t>anchors, form</w:t>
      </w:r>
      <w:r>
        <w:rPr>
          <w:spacing w:val="-2"/>
        </w:rPr>
        <w:t xml:space="preserve"> </w:t>
      </w:r>
      <w:r>
        <w:t>ties and other types of penetrations</w:t>
      </w:r>
    </w:p>
    <w:p w14:paraId="08F47A4E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4F" w14:textId="77777777" w:rsidR="003D7656" w:rsidRDefault="003B238E">
      <w:pPr>
        <w:pStyle w:val="BodyText"/>
        <w:numPr>
          <w:ilvl w:val="0"/>
          <w:numId w:val="2"/>
        </w:numPr>
        <w:tabs>
          <w:tab w:val="left" w:pos="2260"/>
        </w:tabs>
        <w:spacing w:line="243" w:lineRule="auto"/>
        <w:ind w:right="110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</w:t>
      </w:r>
      <w:r>
        <w:rPr>
          <w:spacing w:val="21"/>
        </w:rPr>
        <w:t xml:space="preserve"> </w:t>
      </w:r>
      <w:r>
        <w:t>which provides a high strength bond to substrates that are dry.</w:t>
      </w:r>
      <w:r>
        <w:rPr>
          <w:spacing w:val="1"/>
        </w:rPr>
        <w:t xml:space="preserve"> </w:t>
      </w:r>
      <w:r>
        <w:t xml:space="preserve">It can be used over </w:t>
      </w:r>
      <w:r>
        <w:rPr>
          <w:spacing w:val="-1"/>
        </w:rPr>
        <w:t>metal,</w:t>
      </w:r>
      <w:r>
        <w:t xml:space="preserve"> plywood, </w:t>
      </w:r>
      <w:r>
        <w:rPr>
          <w:spacing w:val="-1"/>
        </w:rPr>
        <w:t>masonry,</w:t>
      </w:r>
      <w:r>
        <w:t xml:space="preserve"> concrete, steel, and Dens </w:t>
      </w:r>
      <w:r>
        <w:rPr>
          <w:spacing w:val="-1"/>
        </w:rPr>
        <w:t>Deck</w:t>
      </w:r>
      <w:r>
        <w:rPr>
          <w:spacing w:val="27"/>
        </w:rPr>
        <w:t xml:space="preserve"> </w:t>
      </w:r>
      <w:r>
        <w:t>Gypsum</w:t>
      </w:r>
      <w:r>
        <w:rPr>
          <w:spacing w:val="-2"/>
        </w:rPr>
        <w:t xml:space="preserve"> </w:t>
      </w:r>
      <w:r>
        <w:t xml:space="preserve">board. It is used to adhere the Hydro-Prufe® PVC </w:t>
      </w:r>
      <w:r>
        <w:rPr>
          <w:spacing w:val="-1"/>
        </w:rPr>
        <w:t>membrane</w:t>
      </w:r>
      <w:r>
        <w:t xml:space="preserve"> and</w:t>
      </w:r>
      <w:r>
        <w:rPr>
          <w:spacing w:val="23"/>
        </w:rPr>
        <w:t xml:space="preserve"> </w:t>
      </w:r>
      <w:r>
        <w:t>Hydro-Prufe® PVC flashings.</w:t>
      </w:r>
    </w:p>
    <w:p w14:paraId="08F47A50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51" w14:textId="2466ED61" w:rsidR="003D7656" w:rsidRDefault="003B238E">
      <w:pPr>
        <w:pStyle w:val="BodyText"/>
        <w:numPr>
          <w:ilvl w:val="0"/>
          <w:numId w:val="2"/>
        </w:numPr>
        <w:tabs>
          <w:tab w:val="left" w:pos="2260"/>
        </w:tabs>
        <w:spacing w:line="243" w:lineRule="auto"/>
        <w:ind w:right="301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 xml:space="preserve">Adhesive U 148-A is a </w:t>
      </w:r>
      <w:r w:rsidR="008E0A44">
        <w:t>solvent-based</w:t>
      </w:r>
      <w:r>
        <w:t xml:space="preserve"> contact</w:t>
      </w:r>
      <w:r>
        <w:rPr>
          <w:spacing w:val="22"/>
        </w:rPr>
        <w:t xml:space="preserve"> </w:t>
      </w:r>
      <w:r>
        <w:t xml:space="preserve">adhesive. It is used in </w:t>
      </w:r>
      <w:r>
        <w:rPr>
          <w:spacing w:val="-1"/>
        </w:rPr>
        <w:t>similar</w:t>
      </w:r>
      <w:r>
        <w:t xml:space="preserve"> applications as the Adhesive U</w:t>
      </w:r>
      <w:r>
        <w:rPr>
          <w:spacing w:val="-1"/>
        </w:rPr>
        <w:t xml:space="preserve"> </w:t>
      </w:r>
      <w:r>
        <w:t>410-</w:t>
      </w:r>
      <w:r w:rsidR="008E0A44">
        <w:t>D,</w:t>
      </w:r>
      <w:r>
        <w:t xml:space="preserve"> but</w:t>
      </w:r>
      <w:r>
        <w:rPr>
          <w:spacing w:val="25"/>
        </w:rPr>
        <w:t xml:space="preserve"> </w:t>
      </w:r>
      <w:r>
        <w:t>both surfaces the U 148-A is applied. It is applied to the PVC</w:t>
      </w:r>
      <w:r>
        <w:rPr>
          <w:spacing w:val="-1"/>
        </w:rPr>
        <w:t xml:space="preserve"> membrane</w:t>
      </w:r>
      <w:r>
        <w:rPr>
          <w:spacing w:val="24"/>
        </w:rPr>
        <w:t xml:space="preserve"> </w:t>
      </w:r>
      <w:r>
        <w:t xml:space="preserve">and the </w:t>
      </w:r>
      <w:r>
        <w:rPr>
          <w:spacing w:val="-1"/>
        </w:rPr>
        <w:t>mating</w:t>
      </w:r>
      <w:r>
        <w:t xml:space="preserve"> substrate.</w:t>
      </w:r>
    </w:p>
    <w:p w14:paraId="08F47A52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A55" w14:textId="50948F87" w:rsidR="003D7656" w:rsidRDefault="00A51F52">
      <w:pPr>
        <w:pStyle w:val="BodyText"/>
        <w:tabs>
          <w:tab w:val="left" w:pos="2260"/>
        </w:tabs>
        <w:spacing w:line="243" w:lineRule="auto"/>
        <w:ind w:left="2260" w:right="233"/>
      </w:pPr>
      <w:r>
        <w:t>6</w:t>
      </w:r>
      <w:r w:rsidR="003B238E">
        <w:t>.</w:t>
      </w:r>
      <w:r w:rsidR="003B238E">
        <w:tab/>
      </w:r>
      <w:r w:rsidR="003B238E">
        <w:rPr>
          <w:u w:val="single" w:color="000000"/>
        </w:rPr>
        <w:t xml:space="preserve">Alko-Injection 19: </w:t>
      </w:r>
      <w:r w:rsidR="003B238E">
        <w:t xml:space="preserve">Alko-Injection 19 is a double-jacketed PVC core hose with </w:t>
      </w:r>
      <w:r w:rsidR="008E0A44">
        <w:t>offset</w:t>
      </w:r>
      <w:r w:rsidR="003B238E">
        <w:t xml:space="preserve"> openings and/or slots</w:t>
      </w:r>
      <w:r w:rsidR="003B238E">
        <w:rPr>
          <w:spacing w:val="-1"/>
        </w:rPr>
        <w:t xml:space="preserve"> </w:t>
      </w:r>
      <w:r w:rsidR="003B238E">
        <w:t xml:space="preserve">for the </w:t>
      </w:r>
      <w:r w:rsidR="003B238E">
        <w:rPr>
          <w:spacing w:val="-1"/>
        </w:rPr>
        <w:t>disbursement</w:t>
      </w:r>
      <w:r w:rsidR="003B238E">
        <w:t xml:space="preserve"> of </w:t>
      </w:r>
      <w:r w:rsidR="003B238E">
        <w:rPr>
          <w:spacing w:val="-1"/>
        </w:rPr>
        <w:t>compressed</w:t>
      </w:r>
      <w:r w:rsidR="003B238E">
        <w:rPr>
          <w:spacing w:val="35"/>
        </w:rPr>
        <w:t xml:space="preserve"> </w:t>
      </w:r>
      <w:r w:rsidR="003B238E">
        <w:t xml:space="preserve">injection </w:t>
      </w:r>
      <w:r w:rsidR="003B238E">
        <w:rPr>
          <w:spacing w:val="-1"/>
        </w:rPr>
        <w:t>materials.</w:t>
      </w:r>
      <w:r w:rsidR="003B238E">
        <w:t xml:space="preserve"> The openings in the inner hose are off set</w:t>
      </w:r>
      <w:r w:rsidR="003B238E">
        <w:rPr>
          <w:spacing w:val="-1"/>
        </w:rPr>
        <w:t xml:space="preserve"> </w:t>
      </w:r>
      <w:r w:rsidR="003B238E">
        <w:t>from</w:t>
      </w:r>
      <w:r w:rsidR="003B238E">
        <w:rPr>
          <w:spacing w:val="-2"/>
        </w:rPr>
        <w:t xml:space="preserve"> </w:t>
      </w:r>
      <w:r w:rsidR="003B238E">
        <w:t>the</w:t>
      </w:r>
      <w:r w:rsidR="003B238E">
        <w:rPr>
          <w:spacing w:val="28"/>
        </w:rPr>
        <w:t xml:space="preserve"> </w:t>
      </w:r>
      <w:r w:rsidR="003B238E">
        <w:rPr>
          <w:spacing w:val="-1"/>
        </w:rPr>
        <w:t>compressible</w:t>
      </w:r>
      <w:r w:rsidR="003B238E">
        <w:t xml:space="preserve"> sponge type strips. During injection pressure </w:t>
      </w:r>
      <w:r w:rsidR="003B238E">
        <w:rPr>
          <w:spacing w:val="-1"/>
        </w:rPr>
        <w:t>these</w:t>
      </w:r>
      <w:r w:rsidR="003B238E">
        <w:t xml:space="preserve"> sponge</w:t>
      </w:r>
      <w:r w:rsidR="003B238E">
        <w:rPr>
          <w:spacing w:val="29"/>
        </w:rPr>
        <w:t xml:space="preserve"> </w:t>
      </w:r>
      <w:r w:rsidR="003B238E">
        <w:t xml:space="preserve">strips open and let out the grouting </w:t>
      </w:r>
      <w:r w:rsidR="003B238E">
        <w:rPr>
          <w:spacing w:val="-1"/>
        </w:rPr>
        <w:t>material</w:t>
      </w:r>
      <w:r w:rsidR="003B238E">
        <w:t xml:space="preserve"> through the outer nylon</w:t>
      </w:r>
      <w:r w:rsidR="003B238E">
        <w:rPr>
          <w:spacing w:val="26"/>
        </w:rPr>
        <w:t xml:space="preserve"> </w:t>
      </w:r>
      <w:r w:rsidR="003B238E">
        <w:t xml:space="preserve">netting and prevent concrete, </w:t>
      </w:r>
      <w:proofErr w:type="gramStart"/>
      <w:r w:rsidR="003B238E">
        <w:t>silt</w:t>
      </w:r>
      <w:proofErr w:type="gramEnd"/>
      <w:r w:rsidR="003B238E">
        <w:t xml:space="preserve"> and other debris from</w:t>
      </w:r>
      <w:r w:rsidR="003B238E">
        <w:rPr>
          <w:spacing w:val="-2"/>
        </w:rPr>
        <w:t xml:space="preserve"> </w:t>
      </w:r>
      <w:r w:rsidR="003B238E">
        <w:rPr>
          <w:spacing w:val="-1"/>
        </w:rPr>
        <w:t>entering</w:t>
      </w:r>
      <w:r w:rsidR="003B238E">
        <w:t xml:space="preserve"> the</w:t>
      </w:r>
      <w:r w:rsidR="003B238E">
        <w:rPr>
          <w:spacing w:val="26"/>
        </w:rPr>
        <w:t xml:space="preserve"> </w:t>
      </w:r>
      <w:r w:rsidR="003B238E">
        <w:rPr>
          <w:spacing w:val="-1"/>
        </w:rPr>
        <w:t>disbursement</w:t>
      </w:r>
      <w:r w:rsidR="003B238E">
        <w:t xml:space="preserve"> slots. The </w:t>
      </w:r>
      <w:r w:rsidR="003B238E">
        <w:rPr>
          <w:spacing w:val="-1"/>
        </w:rPr>
        <w:t>primary</w:t>
      </w:r>
      <w:r w:rsidR="003B238E">
        <w:t xml:space="preserve"> use of the Alko-Injection 19 </w:t>
      </w:r>
      <w:r w:rsidR="003B238E">
        <w:rPr>
          <w:spacing w:val="-1"/>
        </w:rPr>
        <w:t>hose</w:t>
      </w:r>
      <w:r w:rsidR="003B238E">
        <w:t xml:space="preserve"> is</w:t>
      </w:r>
      <w:r w:rsidR="003B238E">
        <w:rPr>
          <w:spacing w:val="35"/>
        </w:rPr>
        <w:t xml:space="preserve"> </w:t>
      </w:r>
      <w:r w:rsidR="003B238E">
        <w:t xml:space="preserve">inside construction joints, block outs such as tie-backs and </w:t>
      </w:r>
      <w:r w:rsidR="003B238E">
        <w:rPr>
          <w:spacing w:val="-1"/>
        </w:rPr>
        <w:t>other</w:t>
      </w:r>
      <w:r w:rsidR="003B238E">
        <w:rPr>
          <w:spacing w:val="24"/>
        </w:rPr>
        <w:t xml:space="preserve"> </w:t>
      </w:r>
      <w:r w:rsidR="003B238E">
        <w:t xml:space="preserve">conditions where water </w:t>
      </w:r>
      <w:r w:rsidR="003B238E">
        <w:rPr>
          <w:spacing w:val="-1"/>
        </w:rPr>
        <w:t>may</w:t>
      </w:r>
      <w:r w:rsidR="003B238E">
        <w:t xml:space="preserve"> </w:t>
      </w:r>
      <w:r w:rsidR="008E0A44">
        <w:t>possibly</w:t>
      </w:r>
      <w:r w:rsidR="003B238E">
        <w:t xml:space="preserve"> enter a structure.</w:t>
      </w:r>
    </w:p>
    <w:p w14:paraId="08F47A56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57" w14:textId="77777777" w:rsidR="003D7656" w:rsidRDefault="003B238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 xml:space="preserve">Drainage </w:t>
      </w:r>
      <w:r>
        <w:rPr>
          <w:spacing w:val="-1"/>
        </w:rPr>
        <w:t>Components</w:t>
      </w:r>
    </w:p>
    <w:p w14:paraId="08F47A58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59" w14:textId="71FF7487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54" w:hanging="720"/>
      </w:pPr>
      <w:r>
        <w:rPr>
          <w:u w:val="single" w:color="000000"/>
        </w:rPr>
        <w:t xml:space="preserve">Gard-Drain 200: </w:t>
      </w:r>
      <w:r>
        <w:t xml:space="preserve">Gard-Drain 200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</w:t>
      </w:r>
      <w:r w:rsidR="008E0A44">
        <w:t>below grade</w:t>
      </w:r>
      <w:r>
        <w:t xml:space="preserve">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 xml:space="preserve">woven filter fabric on one side. 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11,000</w:t>
      </w:r>
      <w:r>
        <w:rPr>
          <w:spacing w:val="20"/>
        </w:rPr>
        <w:t xml:space="preserve"> </w:t>
      </w:r>
      <w:r>
        <w:t>psf, core flow rate of 12.5 gpm</w:t>
      </w:r>
      <w:r>
        <w:rPr>
          <w:spacing w:val="-2"/>
        </w:rPr>
        <w:t xml:space="preserve"> </w:t>
      </w:r>
      <w:r>
        <w:t>and is .25 inches thick.</w:t>
      </w:r>
    </w:p>
    <w:p w14:paraId="08F47A5A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5B" w14:textId="1D1F32F3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54" w:hanging="720"/>
      </w:pPr>
      <w:r>
        <w:rPr>
          <w:u w:val="single" w:color="000000"/>
        </w:rPr>
        <w:t xml:space="preserve">Gard-Drain 220: </w:t>
      </w:r>
      <w:r>
        <w:t xml:space="preserve">Gard-Drain 220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</w:t>
      </w:r>
      <w:r w:rsidR="008E0A44">
        <w:t>below grade</w:t>
      </w:r>
      <w:r>
        <w:t xml:space="preserve">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>woven filter fabric on one side and a thin film</w:t>
      </w:r>
      <w:r>
        <w:rPr>
          <w:spacing w:val="-2"/>
        </w:rPr>
        <w:t xml:space="preserve"> </w:t>
      </w:r>
      <w:r>
        <w:t xml:space="preserve">protection </w:t>
      </w:r>
      <w:r>
        <w:rPr>
          <w:spacing w:val="-1"/>
        </w:rPr>
        <w:t>sheet</w:t>
      </w:r>
      <w:r>
        <w:t xml:space="preserve"> on the</w:t>
      </w:r>
      <w:r>
        <w:rPr>
          <w:spacing w:val="24"/>
        </w:rPr>
        <w:t xml:space="preserve"> </w:t>
      </w:r>
      <w:r>
        <w:t xml:space="preserve">other side. It has a </w:t>
      </w:r>
      <w:r>
        <w:rPr>
          <w:spacing w:val="-1"/>
        </w:rPr>
        <w:t>compressive</w:t>
      </w:r>
      <w:r>
        <w:t xml:space="preserve"> strength of 11,000 psf, core </w:t>
      </w:r>
      <w:r>
        <w:rPr>
          <w:spacing w:val="-1"/>
        </w:rPr>
        <w:t>flow</w:t>
      </w:r>
      <w:r>
        <w:t xml:space="preserve"> rate of</w:t>
      </w:r>
    </w:p>
    <w:p w14:paraId="08F47A5C" w14:textId="650934D9" w:rsidR="005F2057" w:rsidRDefault="003B238E">
      <w:pPr>
        <w:pStyle w:val="BodyText"/>
        <w:ind w:left="2260" w:firstLine="0"/>
      </w:pPr>
      <w:r>
        <w:t>12.5 gpm</w:t>
      </w:r>
      <w:r>
        <w:rPr>
          <w:spacing w:val="-2"/>
        </w:rPr>
        <w:t xml:space="preserve"> </w:t>
      </w:r>
      <w:r>
        <w:t>and is .25 inches thick.</w:t>
      </w:r>
    </w:p>
    <w:p w14:paraId="2D3D5661" w14:textId="77777777" w:rsidR="005F2057" w:rsidRDefault="005F2057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64C7EE2E" w14:textId="77777777" w:rsidR="003D7656" w:rsidRDefault="003D7656">
      <w:pPr>
        <w:pStyle w:val="BodyText"/>
        <w:ind w:left="2260" w:firstLine="0"/>
      </w:pPr>
    </w:p>
    <w:p w14:paraId="08F47A5D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991EE57" w14:textId="46079BFF" w:rsidR="00E45980" w:rsidRDefault="003B238E" w:rsidP="005F2057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13" w:hanging="720"/>
      </w:pPr>
      <w:r w:rsidRPr="005F2057">
        <w:rPr>
          <w:u w:val="single" w:color="000000"/>
        </w:rPr>
        <w:t xml:space="preserve">Gard-Drain 400: </w:t>
      </w:r>
      <w:r>
        <w:t xml:space="preserve">Gard-Drain 400 is a prefabricated drainage </w:t>
      </w:r>
      <w:r w:rsidRPr="005F2057">
        <w:rPr>
          <w:spacing w:val="-1"/>
        </w:rPr>
        <w:t>medium</w:t>
      </w:r>
      <w:r w:rsidRPr="005F2057">
        <w:rPr>
          <w:spacing w:val="24"/>
        </w:rPr>
        <w:t xml:space="preserve"> </w:t>
      </w:r>
      <w:r>
        <w:t xml:space="preserve">designed to </w:t>
      </w:r>
      <w:r w:rsidRPr="005F2057">
        <w:rPr>
          <w:spacing w:val="-1"/>
        </w:rPr>
        <w:t>manage</w:t>
      </w:r>
      <w:r>
        <w:t xml:space="preserve"> water around foundations by collecting surface and</w:t>
      </w:r>
      <w:r w:rsidRPr="005F2057">
        <w:rPr>
          <w:spacing w:val="24"/>
        </w:rPr>
        <w:t xml:space="preserve"> </w:t>
      </w:r>
      <w:r>
        <w:t xml:space="preserve">ground water and discharging it into the designed collection </w:t>
      </w:r>
      <w:r w:rsidRPr="005F2057">
        <w:rPr>
          <w:spacing w:val="-1"/>
        </w:rPr>
        <w:t>system.</w:t>
      </w:r>
      <w:r>
        <w:t xml:space="preserve"> Its</w:t>
      </w:r>
      <w:r w:rsidRPr="005F2057">
        <w:rPr>
          <w:spacing w:val="23"/>
        </w:rPr>
        <w:t xml:space="preserve"> </w:t>
      </w:r>
      <w:r w:rsidRPr="005F2057">
        <w:rPr>
          <w:spacing w:val="-1"/>
        </w:rPr>
        <w:t>primary</w:t>
      </w:r>
      <w:r>
        <w:t xml:space="preserve"> use is for below grade foundation walls. It has a </w:t>
      </w:r>
      <w:r w:rsidRPr="005F2057">
        <w:rPr>
          <w:spacing w:val="-1"/>
        </w:rPr>
        <w:t>spunbonded</w:t>
      </w:r>
      <w:r>
        <w:t xml:space="preserve"> </w:t>
      </w:r>
      <w:r w:rsidR="008E0A44">
        <w:t>non</w:t>
      </w:r>
      <w:r w:rsidR="008E0A44" w:rsidRPr="005F2057">
        <w:rPr>
          <w:spacing w:val="29"/>
        </w:rPr>
        <w:t>-</w:t>
      </w:r>
      <w:r w:rsidR="008E0A44">
        <w:t>woven</w:t>
      </w:r>
      <w:r>
        <w:t xml:space="preserve"> filter fabric on one side. It has a </w:t>
      </w:r>
      <w:r w:rsidRPr="005F2057">
        <w:rPr>
          <w:spacing w:val="-1"/>
        </w:rPr>
        <w:t>compressive</w:t>
      </w:r>
      <w:r>
        <w:t xml:space="preserve"> strength</w:t>
      </w:r>
      <w:r w:rsidRPr="005F2057">
        <w:rPr>
          <w:spacing w:val="-2"/>
        </w:rPr>
        <w:t xml:space="preserve"> </w:t>
      </w:r>
      <w:r w:rsidRPr="005F2057">
        <w:rPr>
          <w:spacing w:val="-1"/>
        </w:rPr>
        <w:t>of 15,000</w:t>
      </w:r>
      <w:r w:rsidRPr="005F2057">
        <w:rPr>
          <w:spacing w:val="20"/>
        </w:rPr>
        <w:t xml:space="preserve"> </w:t>
      </w:r>
      <w:r>
        <w:t>psf, core flow rate of 17 gpm</w:t>
      </w:r>
      <w:r w:rsidRPr="005F2057">
        <w:rPr>
          <w:spacing w:val="-2"/>
        </w:rPr>
        <w:t xml:space="preserve"> </w:t>
      </w:r>
      <w:r>
        <w:t>and is .44 inches thick.</w:t>
      </w:r>
    </w:p>
    <w:p w14:paraId="2CF85EF4" w14:textId="77777777" w:rsidR="005F2057" w:rsidRPr="005F2057" w:rsidRDefault="005F2057" w:rsidP="005F2057">
      <w:pPr>
        <w:pStyle w:val="BodyText"/>
        <w:tabs>
          <w:tab w:val="left" w:pos="2261"/>
        </w:tabs>
        <w:spacing w:line="243" w:lineRule="auto"/>
        <w:ind w:left="2260" w:right="213" w:firstLine="0"/>
      </w:pPr>
    </w:p>
    <w:p w14:paraId="08F47A60" w14:textId="77777777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rPr>
          <w:u w:val="single" w:color="000000"/>
        </w:rPr>
        <w:t xml:space="preserve">Gard-Drain 420: </w:t>
      </w:r>
      <w:r>
        <w:t xml:space="preserve">Gard-Drain 420 is a prefabricated drainage </w:t>
      </w:r>
      <w:r>
        <w:rPr>
          <w:spacing w:val="-1"/>
        </w:rPr>
        <w:t>medium</w:t>
      </w:r>
    </w:p>
    <w:p w14:paraId="08F47A62" w14:textId="17AACB77" w:rsidR="003D7656" w:rsidRDefault="003B238E">
      <w:pPr>
        <w:pStyle w:val="BodyText"/>
        <w:spacing w:before="41" w:line="243" w:lineRule="auto"/>
        <w:ind w:left="2260" w:right="65" w:firstLine="0"/>
      </w:pPr>
      <w:r>
        <w:t xml:space="preserve">intended for both vertical and horizontal applications. It is </w:t>
      </w:r>
      <w:r>
        <w:rPr>
          <w:spacing w:val="-1"/>
        </w:rPr>
        <w:t>used for</w:t>
      </w:r>
      <w:r>
        <w:rPr>
          <w:spacing w:val="21"/>
        </w:rPr>
        <w:t xml:space="preserve"> </w:t>
      </w:r>
      <w:r w:rsidR="00381039">
        <w:t>below grade</w:t>
      </w:r>
      <w:r>
        <w:t xml:space="preserve"> vertical applications such as foundation walls </w:t>
      </w:r>
      <w:r>
        <w:rPr>
          <w:spacing w:val="-1"/>
        </w:rPr>
        <w:t>(blind</w:t>
      </w:r>
      <w:r>
        <w:t xml:space="preserve"> side or</w:t>
      </w:r>
      <w:r>
        <w:rPr>
          <w:spacing w:val="24"/>
        </w:rPr>
        <w:t xml:space="preserve"> </w:t>
      </w:r>
      <w:r>
        <w:t xml:space="preserve">free standing) and can be used in landscape zones like the other Gard- Drain 400 series products. It is a high flow rate drainage </w:t>
      </w:r>
      <w:r>
        <w:rPr>
          <w:spacing w:val="-1"/>
        </w:rPr>
        <w:t>medium.</w:t>
      </w:r>
      <w:r>
        <w:t xml:space="preserve"> It has a</w:t>
      </w:r>
      <w:r>
        <w:rPr>
          <w:spacing w:val="22"/>
        </w:rPr>
        <w:t xml:space="preserve"> </w:t>
      </w:r>
      <w:r w:rsidR="008E0A44">
        <w:t>non-woven</w:t>
      </w:r>
      <w:r>
        <w:t xml:space="preserve"> filter fabric on one side and a thin film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 xml:space="preserve">sheet on the other side. It has a </w:t>
      </w:r>
      <w:r>
        <w:rPr>
          <w:spacing w:val="-1"/>
        </w:rPr>
        <w:t>compressive</w:t>
      </w:r>
      <w:r>
        <w:t xml:space="preserve"> strength of 15,000 psf, core </w:t>
      </w:r>
      <w:r>
        <w:rPr>
          <w:spacing w:val="-1"/>
        </w:rPr>
        <w:t>flow</w:t>
      </w:r>
      <w:r>
        <w:t xml:space="preserve"> rate of 17</w:t>
      </w:r>
      <w:r>
        <w:rPr>
          <w:spacing w:val="30"/>
        </w:rPr>
        <w:t xml:space="preserve"> </w:t>
      </w:r>
      <w:r>
        <w:t>gpm</w:t>
      </w:r>
      <w:r>
        <w:rPr>
          <w:spacing w:val="-2"/>
        </w:rPr>
        <w:t xml:space="preserve"> </w:t>
      </w:r>
      <w:r>
        <w:t>and is .44 inches thick.</w:t>
      </w:r>
    </w:p>
    <w:p w14:paraId="08F47A63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64" w14:textId="77777777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09" w:hanging="720"/>
      </w:pPr>
      <w:r>
        <w:rPr>
          <w:u w:val="single" w:color="000000"/>
        </w:rPr>
        <w:t xml:space="preserve">Gard-Drain BCS: </w:t>
      </w:r>
      <w:r>
        <w:t xml:space="preserve">Gard-Drain BCS (Base drain Collector </w:t>
      </w:r>
      <w:r>
        <w:rPr>
          <w:spacing w:val="-1"/>
        </w:rPr>
        <w:t>System)</w:t>
      </w:r>
      <w:r>
        <w:t xml:space="preserve"> is a</w:t>
      </w:r>
      <w:r>
        <w:rPr>
          <w:spacing w:val="25"/>
        </w:rPr>
        <w:t xml:space="preserve"> </w:t>
      </w:r>
      <w:r>
        <w:t>prefabricated high flow rate collector system</w:t>
      </w:r>
      <w:r>
        <w:rPr>
          <w:spacing w:val="-2"/>
        </w:rPr>
        <w:t xml:space="preserve"> </w:t>
      </w:r>
      <w:r>
        <w:t xml:space="preserve">used in </w:t>
      </w:r>
      <w:r>
        <w:rPr>
          <w:spacing w:val="-1"/>
        </w:rPr>
        <w:t>conjunction</w:t>
      </w:r>
      <w:r>
        <w:t xml:space="preserve"> with the</w:t>
      </w:r>
      <w:r>
        <w:rPr>
          <w:spacing w:val="29"/>
        </w:rPr>
        <w:t xml:space="preserve"> </w:t>
      </w:r>
      <w:r>
        <w:t xml:space="preserve">Gard-Drain drainage </w:t>
      </w:r>
      <w:r>
        <w:rPr>
          <w:spacing w:val="-1"/>
        </w:rPr>
        <w:t>mediums.</w:t>
      </w:r>
      <w:r>
        <w:t xml:space="preserve"> It is designed to collect the </w:t>
      </w:r>
      <w:r>
        <w:rPr>
          <w:spacing w:val="-1"/>
        </w:rPr>
        <w:t>water</w:t>
      </w:r>
      <w:r>
        <w:t xml:space="preserve"> that</w:t>
      </w:r>
      <w:r>
        <w:rPr>
          <w:spacing w:val="28"/>
        </w:rPr>
        <w:t xml:space="preserve"> </w:t>
      </w:r>
      <w:r>
        <w:t xml:space="preserve">enters the Gard-Drain drainage </w:t>
      </w:r>
      <w:r>
        <w:rPr>
          <w:spacing w:val="-1"/>
        </w:rPr>
        <w:t>composite</w:t>
      </w:r>
      <w:r>
        <w:t xml:space="preserve"> collect it at the base</w:t>
      </w:r>
      <w:r>
        <w:rPr>
          <w:spacing w:val="-1"/>
        </w:rPr>
        <w:t xml:space="preserve"> of the</w:t>
      </w:r>
      <w:r>
        <w:rPr>
          <w:spacing w:val="28"/>
        </w:rPr>
        <w:t xml:space="preserve"> </w:t>
      </w:r>
      <w:r>
        <w:t xml:space="preserve">foundation wall and discharge it into the </w:t>
      </w:r>
      <w:r>
        <w:rPr>
          <w:spacing w:val="-1"/>
        </w:rPr>
        <w:t>plumbing</w:t>
      </w:r>
      <w: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is</w:t>
      </w:r>
      <w:r>
        <w:t xml:space="preserve"> used in</w:t>
      </w:r>
      <w:r>
        <w:rPr>
          <w:spacing w:val="25"/>
        </w:rPr>
        <w:t xml:space="preserve"> </w:t>
      </w:r>
      <w:r>
        <w:t xml:space="preserve">lieu of a conventional pipe or (French drain).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9000 psf, core flow rate of 80 gpm</w:t>
      </w:r>
      <w:r>
        <w:rPr>
          <w:spacing w:val="-2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1.0 inches</w:t>
      </w:r>
      <w:r>
        <w:rPr>
          <w:spacing w:val="29"/>
        </w:rPr>
        <w:t xml:space="preserve"> </w:t>
      </w:r>
      <w:r>
        <w:t>thick.</w:t>
      </w:r>
    </w:p>
    <w:p w14:paraId="08F47A65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66" w14:textId="77777777" w:rsidR="003D7656" w:rsidRDefault="003B238E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Related Materials</w:t>
      </w:r>
    </w:p>
    <w:p w14:paraId="08F47A67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68" w14:textId="77777777" w:rsidR="003D7656" w:rsidRDefault="003B238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Sealants</w:t>
      </w:r>
    </w:p>
    <w:p w14:paraId="08F47A69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6A" w14:textId="77777777" w:rsidR="003D7656" w:rsidRDefault="003B238E">
      <w:pPr>
        <w:pStyle w:val="BodyText"/>
        <w:spacing w:line="243" w:lineRule="auto"/>
        <w:ind w:right="104" w:firstLine="0"/>
      </w:pPr>
      <w:r>
        <w:t xml:space="preserve">The following sealants are accepted based on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compatibility</w:t>
      </w:r>
      <w:r>
        <w:t xml:space="preserve"> with Hydro-</w:t>
      </w:r>
      <w:r>
        <w:rPr>
          <w:spacing w:val="33"/>
        </w:rPr>
        <w:t xml:space="preserve"> </w:t>
      </w:r>
      <w:r>
        <w:t xml:space="preserve">Prufe® </w:t>
      </w:r>
      <w:r>
        <w:rPr>
          <w:spacing w:val="-1"/>
        </w:rPr>
        <w:t>membrane.</w:t>
      </w:r>
    </w:p>
    <w:p w14:paraId="08F47A6B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6C" w14:textId="77777777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 xml:space="preserve">Sonneborn NP-1 by </w:t>
      </w:r>
      <w:r>
        <w:rPr>
          <w:spacing w:val="-1"/>
        </w:rPr>
        <w:t>Chemrex,</w:t>
      </w:r>
      <w:r>
        <w:t xml:space="preserve"> Inc.</w:t>
      </w:r>
    </w:p>
    <w:p w14:paraId="08F47A6D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6E" w14:textId="6044E7F0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116 by </w:t>
      </w:r>
      <w:r w:rsidR="00E34DB9">
        <w:rPr>
          <w:spacing w:val="-1"/>
        </w:rPr>
        <w:t>Tremco.</w:t>
      </w:r>
    </w:p>
    <w:p w14:paraId="08F47A6F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70" w14:textId="7AD21A5E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921 by </w:t>
      </w:r>
      <w:r w:rsidR="00E34DB9">
        <w:rPr>
          <w:spacing w:val="-1"/>
        </w:rPr>
        <w:t>Tremco.</w:t>
      </w:r>
    </w:p>
    <w:p w14:paraId="08F47A71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72" w14:textId="77777777" w:rsidR="003D7656" w:rsidRDefault="003B238E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rPr>
          <w:spacing w:val="-1"/>
        </w:rPr>
        <w:t>Tremseal-S</w:t>
      </w:r>
      <w:r>
        <w:t xml:space="preserve"> by </w:t>
      </w:r>
      <w:r>
        <w:rPr>
          <w:spacing w:val="-1"/>
        </w:rPr>
        <w:t>Tremco</w:t>
      </w:r>
    </w:p>
    <w:p w14:paraId="08F47A73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74" w14:textId="77777777" w:rsidR="003D7656" w:rsidRDefault="003B238E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Miscellaneous Fasteners and Anchors</w:t>
      </w:r>
    </w:p>
    <w:p w14:paraId="08F47A75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76" w14:textId="77777777" w:rsidR="003D7656" w:rsidRDefault="003B238E">
      <w:pPr>
        <w:pStyle w:val="BodyText"/>
        <w:spacing w:line="243" w:lineRule="auto"/>
        <w:ind w:right="205" w:firstLine="0"/>
      </w:pPr>
      <w:r>
        <w:t xml:space="preserve">All fasteners shall be of the </w:t>
      </w:r>
      <w:r>
        <w:rPr>
          <w:spacing w:val="-1"/>
        </w:rPr>
        <w:t>same</w:t>
      </w:r>
      <w:r>
        <w:t xml:space="preserve"> type as the </w:t>
      </w:r>
      <w:r>
        <w:rPr>
          <w:spacing w:val="-1"/>
        </w:rPr>
        <w:t>metal</w:t>
      </w:r>
      <w:r>
        <w:t xml:space="preserve"> being secured.</w:t>
      </w:r>
      <w:r>
        <w:rPr>
          <w:spacing w:val="60"/>
        </w:rPr>
        <w:t xml:space="preserve"> </w:t>
      </w:r>
      <w:r>
        <w:t>In general, all</w:t>
      </w:r>
      <w:r>
        <w:rPr>
          <w:spacing w:val="25"/>
        </w:rPr>
        <w:t xml:space="preserve"> </w:t>
      </w:r>
      <w:r>
        <w:t>fasteners, anchors, nails, straps, shall be of stainless steel.</w:t>
      </w:r>
      <w:r>
        <w:rPr>
          <w:spacing w:val="59"/>
        </w:rPr>
        <w:t xml:space="preserve"> </w:t>
      </w:r>
      <w:r>
        <w:t xml:space="preserve">Fasteners are to be </w:t>
      </w:r>
      <w:r>
        <w:rPr>
          <w:spacing w:val="-1"/>
        </w:rPr>
        <w:t>compatible</w:t>
      </w:r>
      <w:r>
        <w:t xml:space="preserve"> with </w:t>
      </w:r>
      <w:r>
        <w:rPr>
          <w:spacing w:val="-1"/>
        </w:rPr>
        <w:t>materials</w:t>
      </w:r>
      <w:r>
        <w:t xml:space="preserve"> in contact with fasteners.  All </w:t>
      </w:r>
      <w:r>
        <w:rPr>
          <w:spacing w:val="-1"/>
        </w:rPr>
        <w:t>fasteners</w:t>
      </w:r>
      <w:r>
        <w:t xml:space="preserve"> and anchors</w:t>
      </w:r>
      <w:r>
        <w:rPr>
          <w:spacing w:val="47"/>
        </w:rPr>
        <w:t xml:space="preserve"> </w:t>
      </w:r>
      <w:r>
        <w:t xml:space="preserve">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embedment</w:t>
      </w:r>
      <w:r>
        <w:t xml:space="preserve"> of 1-1/4 inches and shall be </w:t>
      </w:r>
      <w:r>
        <w:rPr>
          <w:spacing w:val="-1"/>
        </w:rPr>
        <w:t>approved</w:t>
      </w:r>
      <w:r>
        <w:t xml:space="preserve"> for such</w:t>
      </w:r>
      <w:r>
        <w:rPr>
          <w:spacing w:val="31"/>
        </w:rPr>
        <w:t xml:space="preserve"> </w:t>
      </w:r>
      <w:r>
        <w:t xml:space="preserve">use by the fastener </w:t>
      </w:r>
      <w:r>
        <w:rPr>
          <w:spacing w:val="-1"/>
        </w:rPr>
        <w:t>manufacturer.</w:t>
      </w:r>
      <w:r>
        <w:rPr>
          <w:spacing w:val="60"/>
        </w:rPr>
        <w:t xml:space="preserve"> </w:t>
      </w:r>
      <w:r>
        <w:t xml:space="preserve">Fasteners for </w:t>
      </w:r>
      <w:r>
        <w:rPr>
          <w:spacing w:val="-1"/>
        </w:rPr>
        <w:t>attachment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to wood</w:t>
      </w:r>
      <w:r>
        <w:rPr>
          <w:spacing w:val="45"/>
        </w:rPr>
        <w:t xml:space="preserve"> </w:t>
      </w:r>
      <w:r>
        <w:t xml:space="preserve">expansion type fasteners.  All fasteners shall </w:t>
      </w:r>
      <w:r>
        <w:rPr>
          <w:spacing w:val="-1"/>
        </w:rPr>
        <w:t>meet</w:t>
      </w:r>
      <w:r>
        <w:t xml:space="preserve"> Factory </w:t>
      </w:r>
      <w:r>
        <w:rPr>
          <w:spacing w:val="-1"/>
        </w:rPr>
        <w:t>Mutual</w:t>
      </w:r>
      <w:r>
        <w:t xml:space="preserve"> Standard 4470</w:t>
      </w:r>
      <w:r>
        <w:rPr>
          <w:spacing w:val="27"/>
        </w:rPr>
        <w:t xml:space="preserve"> </w:t>
      </w:r>
      <w:r>
        <w:t>for corrosion resistance.</w:t>
      </w:r>
    </w:p>
    <w:p w14:paraId="08F47A77" w14:textId="77777777" w:rsidR="003D7656" w:rsidRDefault="003D7656">
      <w:pPr>
        <w:spacing w:line="243" w:lineRule="auto"/>
        <w:sectPr w:rsidR="003D7656">
          <w:pgSz w:w="12240" w:h="15840"/>
          <w:pgMar w:top="680" w:right="1340" w:bottom="500" w:left="1340" w:header="0" w:footer="317" w:gutter="0"/>
          <w:cols w:space="720"/>
        </w:sectPr>
      </w:pPr>
    </w:p>
    <w:p w14:paraId="08F47A78" w14:textId="77777777" w:rsidR="003D7656" w:rsidRDefault="003B238E">
      <w:pPr>
        <w:pStyle w:val="Heading1"/>
        <w:spacing w:before="44"/>
        <w:ind w:left="100" w:firstLine="0"/>
        <w:rPr>
          <w:b w:val="0"/>
          <w:bCs w:val="0"/>
        </w:rPr>
      </w:pPr>
      <w:r>
        <w:lastRenderedPageBreak/>
        <w:t>Part 3 - Execution</w:t>
      </w:r>
    </w:p>
    <w:p w14:paraId="08F47A79" w14:textId="77777777" w:rsidR="003D7656" w:rsidRDefault="003D76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7A" w14:textId="77777777" w:rsidR="003D7656" w:rsidRDefault="003B238E">
      <w:pPr>
        <w:numPr>
          <w:ilvl w:val="1"/>
          <w:numId w:val="1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General</w:t>
      </w:r>
    </w:p>
    <w:p w14:paraId="08F47A7B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7C" w14:textId="77777777" w:rsidR="003D7656" w:rsidRDefault="003B238E">
      <w:pPr>
        <w:pStyle w:val="BodyText"/>
        <w:spacing w:line="243" w:lineRule="auto"/>
        <w:ind w:left="820" w:right="292" w:firstLine="0"/>
      </w:pPr>
      <w:r>
        <w:t>The waterproofing contractor shall coordinate the installation</w:t>
      </w:r>
      <w:r>
        <w:rPr>
          <w:spacing w:val="-2"/>
        </w:rPr>
        <w:t xml:space="preserve"> </w:t>
      </w:r>
      <w:r>
        <w:t xml:space="preserve">so that each area is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t xml:space="preserve">watertight at the end of each work period or onset of </w:t>
      </w:r>
      <w:r>
        <w:rPr>
          <w:spacing w:val="-1"/>
        </w:rPr>
        <w:t xml:space="preserve">inclement </w:t>
      </w:r>
      <w:r>
        <w:t>weather whenever</w:t>
      </w:r>
      <w:r>
        <w:rPr>
          <w:spacing w:val="27"/>
        </w:rPr>
        <w:t xml:space="preserve"> </w:t>
      </w:r>
      <w:r>
        <w:t>possible.</w:t>
      </w:r>
    </w:p>
    <w:p w14:paraId="08F47A7D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7E" w14:textId="77777777" w:rsidR="003D7656" w:rsidRDefault="003B238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Examination</w:t>
      </w:r>
    </w:p>
    <w:p w14:paraId="08F47A7F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80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167" w:hanging="720"/>
      </w:pPr>
      <w:r>
        <w:rPr>
          <w:spacing w:val="-1"/>
        </w:rPr>
        <w:t>Examine</w:t>
      </w:r>
      <w:r>
        <w:t xml:space="preserve"> all surfaces, </w:t>
      </w:r>
      <w:proofErr w:type="gramStart"/>
      <w:r>
        <w:t>substrates</w:t>
      </w:r>
      <w:proofErr w:type="gramEnd"/>
      <w:r>
        <w:t xml:space="preserve"> and conditions to receive </w:t>
      </w:r>
      <w:r>
        <w:rPr>
          <w:spacing w:val="-1"/>
        </w:rPr>
        <w:t>the</w:t>
      </w:r>
      <w:r>
        <w:t xml:space="preserve"> Hydro-Ultra Mat-B</w:t>
      </w:r>
      <w:r>
        <w:rPr>
          <w:spacing w:val="27"/>
        </w:rPr>
        <w:t xml:space="preserve"> </w:t>
      </w:r>
      <w:r>
        <w:t xml:space="preserve">series waterproofing </w:t>
      </w:r>
      <w:r>
        <w:rPr>
          <w:spacing w:val="-1"/>
        </w:rPr>
        <w:t>system.</w:t>
      </w:r>
      <w:r>
        <w:t xml:space="preserve"> Confirm</w:t>
      </w:r>
      <w:r>
        <w:rPr>
          <w:spacing w:val="-2"/>
        </w:rPr>
        <w:t xml:space="preserve"> </w:t>
      </w:r>
      <w:r>
        <w:t>conditions are acceptable</w:t>
      </w:r>
      <w:r>
        <w:rPr>
          <w:spacing w:val="-1"/>
        </w:rPr>
        <w:t xml:space="preserve"> for </w:t>
      </w:r>
      <w:r>
        <w:t>the</w:t>
      </w:r>
      <w:r>
        <w:rPr>
          <w:spacing w:val="26"/>
        </w:rPr>
        <w:t xml:space="preserve"> </w:t>
      </w:r>
      <w:r>
        <w:t xml:space="preserve">application of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  <w:r>
        <w:t xml:space="preserve"> Do not proceed with work until all</w:t>
      </w:r>
      <w:r>
        <w:rPr>
          <w:spacing w:val="35"/>
        </w:rPr>
        <w:t xml:space="preserve"> </w:t>
      </w:r>
      <w:r>
        <w:t xml:space="preserve">unsatisfactory conditions have been corrected in a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acceptable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manufacturer.</w:t>
      </w:r>
      <w:r>
        <w:t xml:space="preserve"> Starting work within a particular area will be </w:t>
      </w:r>
      <w:r>
        <w:rPr>
          <w:spacing w:val="-1"/>
        </w:rPr>
        <w:t>construed</w:t>
      </w:r>
      <w:r>
        <w:t xml:space="preserve"> as</w:t>
      </w:r>
      <w:r>
        <w:rPr>
          <w:spacing w:val="37"/>
        </w:rPr>
        <w:t xml:space="preserve"> </w:t>
      </w:r>
      <w:r>
        <w:t>applicators acceptance of all substrate conditions.</w:t>
      </w:r>
    </w:p>
    <w:p w14:paraId="08F47A81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82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294" w:hanging="720"/>
      </w:pPr>
      <w:r>
        <w:t xml:space="preserve">Substrate surface shall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See “Substrate</w:t>
      </w:r>
      <w:r>
        <w:rPr>
          <w:spacing w:val="53"/>
        </w:rPr>
        <w:t xml:space="preserve"> </w:t>
      </w:r>
      <w:r>
        <w:rPr>
          <w:spacing w:val="-1"/>
        </w:rPr>
        <w:t>Requirements”</w:t>
      </w:r>
      <w:r>
        <w:t xml:space="preserve"> within this </w:t>
      </w:r>
      <w:r>
        <w:rPr>
          <w:spacing w:val="-1"/>
        </w:rPr>
        <w:t>manual.</w:t>
      </w:r>
    </w:p>
    <w:p w14:paraId="08F47A83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84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spacing w:line="243" w:lineRule="auto"/>
        <w:ind w:right="103" w:hanging="720"/>
      </w:pPr>
      <w:r>
        <w:t xml:space="preserve">Verify that all penetrations are in place and sealed with </w:t>
      </w:r>
      <w:r>
        <w:rPr>
          <w:spacing w:val="-1"/>
        </w:rPr>
        <w:t>link</w:t>
      </w:r>
      <w:r>
        <w:t xml:space="preserve"> seals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approved by </w:t>
      </w:r>
      <w:r>
        <w:rPr>
          <w:spacing w:val="-1"/>
        </w:rPr>
        <w:t>manufacturer.</w:t>
      </w:r>
      <w:r>
        <w:t xml:space="preserve"> All penetrations installed </w:t>
      </w:r>
      <w:r>
        <w:rPr>
          <w:spacing w:val="-1"/>
        </w:rPr>
        <w:t>after</w:t>
      </w:r>
      <w:r>
        <w:t xml:space="preserve"> (post) Hydro-</w:t>
      </w:r>
      <w:r>
        <w:rPr>
          <w:spacing w:val="37"/>
        </w:rPr>
        <w:t xml:space="preserve"> </w:t>
      </w:r>
      <w:r>
        <w:t>Ultra Mat-B series waterproofing system</w:t>
      </w:r>
      <w:r>
        <w:rPr>
          <w:spacing w:val="-2"/>
        </w:rPr>
        <w:t xml:space="preserve"> </w:t>
      </w:r>
      <w:r>
        <w:t>shall have waterstops installed. (See penetration details)</w:t>
      </w:r>
    </w:p>
    <w:p w14:paraId="08F47A85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86" w14:textId="77777777" w:rsidR="003D7656" w:rsidRDefault="003B238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Substrates and Substrate Preparation</w:t>
      </w:r>
    </w:p>
    <w:p w14:paraId="08F47A87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88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 xml:space="preserve">Free Standing Foundation </w:t>
      </w:r>
      <w:r>
        <w:rPr>
          <w:spacing w:val="-1"/>
        </w:rPr>
        <w:t>Walls:</w:t>
      </w:r>
    </w:p>
    <w:p w14:paraId="08F47A89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8A" w14:textId="77777777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345" w:hanging="720"/>
      </w:pPr>
      <w:r>
        <w:t xml:space="preserve">Concrete foundation walls shall be cured and free of fins, voids or sharp projections that could cause </w:t>
      </w:r>
      <w:r>
        <w:rPr>
          <w:spacing w:val="-1"/>
        </w:rPr>
        <w:t>damage</w:t>
      </w:r>
      <w:r>
        <w:t xml:space="preserve"> to the Hydro-Ultra Mat-B </w:t>
      </w:r>
      <w:r>
        <w:rPr>
          <w:spacing w:val="-1"/>
        </w:rPr>
        <w:t>series</w:t>
      </w:r>
      <w:r>
        <w:rPr>
          <w:spacing w:val="28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14:paraId="08F47A8B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8C" w14:textId="77777777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96" w:hanging="720"/>
        <w:jc w:val="both"/>
      </w:pPr>
      <w:r>
        <w:t>Form</w:t>
      </w:r>
      <w:r>
        <w:rPr>
          <w:spacing w:val="-2"/>
        </w:rPr>
        <w:t xml:space="preserve"> </w:t>
      </w:r>
      <w:r>
        <w:t xml:space="preserve">tie holes shall be sacked flush with concrete or grout. Fins or other sharp or raised areas in concrete shall be ground down flush to provide a </w:t>
      </w:r>
      <w:r>
        <w:rPr>
          <w:spacing w:val="-1"/>
        </w:rPr>
        <w:t>smooth</w:t>
      </w:r>
      <w:r>
        <w:t xml:space="preserve"> and consistent surface.</w:t>
      </w:r>
    </w:p>
    <w:p w14:paraId="08F47A8D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8E" w14:textId="77777777" w:rsidR="003D7656" w:rsidRDefault="003B238E">
      <w:pPr>
        <w:pStyle w:val="BodyText"/>
        <w:tabs>
          <w:tab w:val="left" w:pos="2260"/>
        </w:tabs>
        <w:spacing w:line="243" w:lineRule="auto"/>
        <w:ind w:left="2260" w:right="123"/>
      </w:pPr>
      <w:r>
        <w:t>4.</w:t>
      </w:r>
      <w:r>
        <w:tab/>
        <w:t>CMU walls shall have all joints struck flush. Tooling of joint is unacceptable. Gaps shall be grouted flush. Expansion joints in</w:t>
      </w:r>
      <w:r>
        <w:rPr>
          <w:spacing w:val="-1"/>
        </w:rPr>
        <w:t xml:space="preserve"> </w:t>
      </w:r>
      <w:r>
        <w:t xml:space="preserve">CMU walls shall be filled with an acceptable sealant. (Consult with </w:t>
      </w:r>
      <w:r>
        <w:rPr>
          <w:spacing w:val="-1"/>
        </w:rPr>
        <w:t>manufacturer</w:t>
      </w:r>
      <w:r>
        <w:t xml:space="preserve"> for</w:t>
      </w:r>
      <w:r>
        <w:rPr>
          <w:spacing w:val="28"/>
        </w:rPr>
        <w:t xml:space="preserve"> </w:t>
      </w:r>
      <w:r>
        <w:t>any additional detailing on expansion joints.)</w:t>
      </w:r>
    </w:p>
    <w:p w14:paraId="08F47A8F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90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Wood</w:t>
      </w:r>
      <w:r>
        <w:t xml:space="preserve"> Lagged Shored </w:t>
      </w:r>
      <w:r>
        <w:rPr>
          <w:spacing w:val="-1"/>
        </w:rPr>
        <w:t>Walls:</w:t>
      </w:r>
    </w:p>
    <w:p w14:paraId="08F47A91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92" w14:textId="7CF17FD3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447" w:hanging="720"/>
      </w:pPr>
      <w:r>
        <w:t xml:space="preserve">Ensure that all lagging is clean and dry. If </w:t>
      </w:r>
      <w:r>
        <w:rPr>
          <w:spacing w:val="-1"/>
        </w:rPr>
        <w:t>moisture</w:t>
      </w:r>
      <w:r>
        <w:t xml:space="preserve"> or </w:t>
      </w:r>
      <w:r>
        <w:rPr>
          <w:spacing w:val="-1"/>
        </w:rPr>
        <w:t>water</w:t>
      </w:r>
      <w:r>
        <w:t xml:space="preserve"> is </w:t>
      </w:r>
      <w:r w:rsidR="008E0A44">
        <w:t>present,</w:t>
      </w:r>
      <w:r>
        <w:rPr>
          <w:spacing w:val="21"/>
        </w:rPr>
        <w:t xml:space="preserve"> </w:t>
      </w:r>
      <w:r>
        <w:t xml:space="preserve">ensure that water does not </w:t>
      </w:r>
      <w:r>
        <w:rPr>
          <w:spacing w:val="-1"/>
        </w:rPr>
        <w:t>prematurely</w:t>
      </w:r>
      <w:r>
        <w:t xml:space="preserve"> activate the Hydro-Ultra</w:t>
      </w:r>
      <w:r>
        <w:rPr>
          <w:spacing w:val="-2"/>
        </w:rPr>
        <w:t xml:space="preserve"> </w:t>
      </w:r>
      <w:r>
        <w:t>Mat-B</w:t>
      </w:r>
      <w:r>
        <w:rPr>
          <w:spacing w:val="29"/>
        </w:rPr>
        <w:t xml:space="preserve"> </w:t>
      </w:r>
      <w:r>
        <w:t xml:space="preserve">series.  Gaps </w:t>
      </w:r>
      <w:r>
        <w:rPr>
          <w:spacing w:val="-1"/>
        </w:rPr>
        <w:t>more</w:t>
      </w:r>
      <w:r>
        <w:t xml:space="preserve"> than 1 inch in lagging shall be filled with</w:t>
      </w:r>
      <w:r>
        <w:rPr>
          <w:spacing w:val="-2"/>
        </w:rPr>
        <w:t xml:space="preserve"> </w:t>
      </w:r>
      <w:r>
        <w:t>concrete,</w:t>
      </w:r>
    </w:p>
    <w:p w14:paraId="08F47A93" w14:textId="77777777" w:rsidR="003D7656" w:rsidRDefault="003D7656">
      <w:pPr>
        <w:spacing w:line="243" w:lineRule="auto"/>
        <w:sectPr w:rsidR="003D7656">
          <w:footerReference w:type="default" r:id="rId10"/>
          <w:pgSz w:w="12240" w:h="15840"/>
          <w:pgMar w:top="960" w:right="1360" w:bottom="1400" w:left="1340" w:header="0" w:footer="1217" w:gutter="0"/>
          <w:pgNumType w:start="16"/>
          <w:cols w:space="720"/>
        </w:sectPr>
      </w:pPr>
    </w:p>
    <w:p w14:paraId="08F47A94" w14:textId="77777777" w:rsidR="003D7656" w:rsidRDefault="003B238E">
      <w:pPr>
        <w:pStyle w:val="BodyText"/>
        <w:spacing w:before="41" w:line="243" w:lineRule="auto"/>
        <w:ind w:left="2260" w:right="104" w:firstLine="0"/>
      </w:pPr>
      <w:r>
        <w:lastRenderedPageBreak/>
        <w:t xml:space="preserve">grout or other approved </w:t>
      </w:r>
      <w:r>
        <w:rPr>
          <w:spacing w:val="-1"/>
        </w:rPr>
        <w:t>means</w:t>
      </w:r>
      <w:r>
        <w:t xml:space="preserve"> as</w:t>
      </w:r>
      <w:r>
        <w:rPr>
          <w:spacing w:val="-1"/>
        </w:rPr>
        <w:t xml:space="preserve"> defined by HYDRO-GARD. Nails </w:t>
      </w:r>
      <w:r>
        <w:t>at a</w:t>
      </w:r>
      <w:r>
        <w:rPr>
          <w:spacing w:val="28"/>
        </w:rPr>
        <w:t xml:space="preserve"> </w:t>
      </w:r>
      <w:r>
        <w:t xml:space="preserve">pile flange shall be </w:t>
      </w:r>
      <w:r>
        <w:rPr>
          <w:spacing w:val="-1"/>
        </w:rPr>
        <w:t>removed</w:t>
      </w:r>
      <w:r>
        <w:t xml:space="preserve"> or </w:t>
      </w:r>
      <w:r>
        <w:rPr>
          <w:spacing w:val="-1"/>
        </w:rPr>
        <w:t>hammered</w:t>
      </w:r>
      <w:r>
        <w:t xml:space="preserve"> down to avoid the </w:t>
      </w:r>
      <w:r>
        <w:rPr>
          <w:spacing w:val="-1"/>
        </w:rPr>
        <w:t>possibility</w:t>
      </w:r>
      <w:r>
        <w:t xml:space="preserve"> of</w:t>
      </w:r>
      <w:r>
        <w:rPr>
          <w:spacing w:val="37"/>
        </w:rPr>
        <w:t xml:space="preserve"> </w:t>
      </w:r>
      <w:r>
        <w:rPr>
          <w:spacing w:val="-1"/>
        </w:rPr>
        <w:t>damaging</w:t>
      </w:r>
      <w:r>
        <w:t xml:space="preserve"> or puncturing the </w:t>
      </w:r>
      <w:r>
        <w:rPr>
          <w:spacing w:val="-1"/>
        </w:rPr>
        <w:t>membrane.</w:t>
      </w:r>
    </w:p>
    <w:p w14:paraId="08F47A95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96" w14:textId="23233335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50" w:hanging="720"/>
      </w:pPr>
      <w:r>
        <w:rPr>
          <w:spacing w:val="-1"/>
        </w:rPr>
        <w:t>Wood</w:t>
      </w:r>
      <w:r>
        <w:t xml:space="preserve"> lagging should extend down to the lowest level of the</w:t>
      </w:r>
      <w:r>
        <w:rPr>
          <w:spacing w:val="21"/>
        </w:rPr>
        <w:t xml:space="preserve"> </w:t>
      </w:r>
      <w:r>
        <w:t xml:space="preserve">waterproofing installation. </w:t>
      </w:r>
      <w:r>
        <w:rPr>
          <w:spacing w:val="-1"/>
        </w:rPr>
        <w:t>When</w:t>
      </w:r>
      <w:r>
        <w:t xml:space="preserve"> Hydro-Ultra Mat-B series waterproofing</w:t>
      </w:r>
      <w:r>
        <w:rPr>
          <w:spacing w:val="2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is not specified to be carried under footing and under </w:t>
      </w:r>
      <w:r>
        <w:rPr>
          <w:spacing w:val="-1"/>
        </w:rPr>
        <w:t>slab</w:t>
      </w:r>
      <w:r>
        <w:t xml:space="preserve"> then</w:t>
      </w:r>
      <w:r>
        <w:rPr>
          <w:spacing w:val="23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carried down into </w:t>
      </w:r>
      <w:r>
        <w:rPr>
          <w:spacing w:val="-1"/>
        </w:rPr>
        <w:t>perimeter</w:t>
      </w:r>
      <w:r>
        <w:t xml:space="preserve"> </w:t>
      </w:r>
      <w:r>
        <w:rPr>
          <w:spacing w:val="-1"/>
        </w:rPr>
        <w:t>footing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12". Hydro-Ultra Mat-B series waterproofing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fully</w:t>
      </w:r>
      <w:r>
        <w:rPr>
          <w:spacing w:val="30"/>
        </w:rPr>
        <w:t xml:space="preserve"> </w:t>
      </w:r>
      <w:r>
        <w:t xml:space="preserve">supported by lagging, ensure that lagging is fully supported </w:t>
      </w:r>
      <w:r>
        <w:rPr>
          <w:spacing w:val="-1"/>
        </w:rPr>
        <w:t>and</w:t>
      </w:r>
      <w:r>
        <w:t xml:space="preserve"> carried</w:t>
      </w:r>
      <w:r>
        <w:rPr>
          <w:spacing w:val="22"/>
        </w:rPr>
        <w:t xml:space="preserve"> </w:t>
      </w:r>
      <w:r>
        <w:t xml:space="preserve">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12". If lagging needs to extend</w:t>
      </w:r>
      <w:r>
        <w:rPr>
          <w:spacing w:val="-1"/>
        </w:rPr>
        <w:t xml:space="preserve"> </w:t>
      </w:r>
      <w:r>
        <w:t>beyond</w:t>
      </w:r>
      <w:r>
        <w:rPr>
          <w:spacing w:val="23"/>
        </w:rPr>
        <w:t xml:space="preserve"> </w:t>
      </w:r>
      <w:r>
        <w:t xml:space="preserve">the </w:t>
      </w:r>
      <w:r w:rsidR="008E0A44">
        <w:rPr>
          <w:spacing w:val="-1"/>
        </w:rPr>
        <w:t>minimum,</w:t>
      </w:r>
      <w:r>
        <w:rPr>
          <w:spacing w:val="-2"/>
        </w:rPr>
        <w:t xml:space="preserve"> </w:t>
      </w:r>
      <w:r>
        <w:t>then continue to extend lagging until waterproofing</w:t>
      </w:r>
      <w:r>
        <w:rPr>
          <w:spacing w:val="-1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is fully supported.</w:t>
      </w:r>
    </w:p>
    <w:p w14:paraId="08F47A97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98" w14:textId="77777777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08" w:hanging="720"/>
      </w:pPr>
      <w:r>
        <w:rPr>
          <w:spacing w:val="-1"/>
        </w:rPr>
        <w:t>When</w:t>
      </w:r>
      <w:r>
        <w:t xml:space="preserve"> Gard-Drain drainage </w:t>
      </w:r>
      <w:r>
        <w:rPr>
          <w:spacing w:val="-1"/>
        </w:rPr>
        <w:t>composite</w:t>
      </w:r>
      <w:r>
        <w:t xml:space="preserve"> is not fully covering the </w:t>
      </w:r>
      <w:r>
        <w:rPr>
          <w:spacing w:val="-1"/>
        </w:rPr>
        <w:t>wood</w:t>
      </w:r>
      <w:r>
        <w:rPr>
          <w:spacing w:val="27"/>
        </w:rPr>
        <w:t xml:space="preserve"> </w:t>
      </w:r>
      <w:r>
        <w:t xml:space="preserve">lagging and soldier pile then a strip of Hydro-Ultra Mat-B series shall be used over the steel soldier pile extending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 </w:t>
      </w:r>
      <w:r>
        <w:rPr>
          <w:spacing w:val="-1"/>
        </w:rPr>
        <w:t>beyond</w:t>
      </w:r>
      <w:r>
        <w:t xml:space="preserve"> the side</w:t>
      </w:r>
      <w:r>
        <w:rPr>
          <w:spacing w:val="28"/>
        </w:rPr>
        <w:t xml:space="preserve"> </w:t>
      </w:r>
      <w:r>
        <w:t xml:space="preserve">of the soldier pile as a double layer at the steel pile. </w:t>
      </w:r>
      <w:r>
        <w:rPr>
          <w:spacing w:val="-1"/>
        </w:rPr>
        <w:t>Hydro-Ultra</w:t>
      </w:r>
      <w:r>
        <w:t xml:space="preserve"> Mat 12</w:t>
      </w:r>
    </w:p>
    <w:p w14:paraId="08F47A99" w14:textId="77777777" w:rsidR="003D7656" w:rsidRDefault="003B238E">
      <w:pPr>
        <w:pStyle w:val="BodyText"/>
        <w:spacing w:line="243" w:lineRule="auto"/>
        <w:ind w:left="2260" w:right="104" w:firstLine="0"/>
      </w:pPr>
      <w:r>
        <w:t xml:space="preserve">oz geotextile can be substituted for the Hydro-Ultra Mat-B </w:t>
      </w:r>
      <w:r>
        <w:rPr>
          <w:spacing w:val="-1"/>
        </w:rPr>
        <w:t>series</w:t>
      </w:r>
      <w:r>
        <w:t xml:space="preserve"> when the</w:t>
      </w:r>
      <w:r>
        <w:rPr>
          <w:spacing w:val="24"/>
        </w:rPr>
        <w:t xml:space="preserve"> </w:t>
      </w:r>
      <w:r>
        <w:t xml:space="preserve">project is not anticipated to be within the expected water </w:t>
      </w:r>
      <w:r>
        <w:rPr>
          <w:spacing w:val="-1"/>
        </w:rPr>
        <w:t>table.</w:t>
      </w:r>
    </w:p>
    <w:p w14:paraId="08F47A9A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9B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Working</w:t>
      </w:r>
      <w:r>
        <w:t xml:space="preserve"> Mud Slab:</w:t>
      </w:r>
    </w:p>
    <w:p w14:paraId="08F47A9C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9D" w14:textId="77777777" w:rsidR="003D7656" w:rsidRDefault="003B238E">
      <w:pPr>
        <w:pStyle w:val="BodyText"/>
        <w:spacing w:line="243" w:lineRule="auto"/>
        <w:ind w:right="104" w:firstLine="0"/>
      </w:pP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mud</w:t>
      </w:r>
      <w:r>
        <w:t xml:space="preserve"> slabs shall be dry and free of any debris. A </w:t>
      </w:r>
      <w:r>
        <w:rPr>
          <w:spacing w:val="-1"/>
        </w:rPr>
        <w:t>mud</w:t>
      </w:r>
      <w:r>
        <w:t xml:space="preserve"> slab should have a</w:t>
      </w:r>
      <w:r>
        <w:rPr>
          <w:spacing w:val="27"/>
        </w:rPr>
        <w:t xml:space="preserve"> </w:t>
      </w:r>
      <w:r>
        <w:rPr>
          <w:spacing w:val="-1"/>
        </w:rPr>
        <w:t>smooth</w:t>
      </w:r>
      <w:r>
        <w:t xml:space="preserve"> wood float finish without sharp angular depressions, </w:t>
      </w:r>
      <w:r>
        <w:rPr>
          <w:spacing w:val="-1"/>
        </w:rPr>
        <w:t>voids</w:t>
      </w:r>
      <w:r>
        <w:t xml:space="preserve"> or sharp raised</w:t>
      </w:r>
      <w:r>
        <w:rPr>
          <w:spacing w:val="28"/>
        </w:rPr>
        <w:t xml:space="preserve"> </w:t>
      </w:r>
      <w:r>
        <w:t xml:space="preserve">areas that could cause </w:t>
      </w:r>
      <w:r>
        <w:rPr>
          <w:spacing w:val="-1"/>
        </w:rPr>
        <w:t>damage</w:t>
      </w:r>
      <w:r>
        <w:t xml:space="preserve"> to the Hydro-Ultra Mat-B series </w:t>
      </w:r>
      <w:r>
        <w:rPr>
          <w:spacing w:val="-1"/>
        </w:rPr>
        <w:t>waterproofing</w:t>
      </w:r>
      <w:r>
        <w:rPr>
          <w:spacing w:val="31"/>
        </w:rPr>
        <w:t xml:space="preserve"> </w:t>
      </w:r>
      <w:r>
        <w:rPr>
          <w:spacing w:val="-1"/>
        </w:rPr>
        <w:t>system.</w:t>
      </w:r>
    </w:p>
    <w:p w14:paraId="08F47A9E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9F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Compacted</w:t>
      </w:r>
      <w:r>
        <w:t xml:space="preserve"> Soil Substrates:</w:t>
      </w:r>
    </w:p>
    <w:p w14:paraId="08F47AA0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A1" w14:textId="77777777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59" w:hanging="720"/>
        <w:rPr>
          <w:rFonts w:cs="Times New Roman"/>
        </w:rPr>
      </w:pPr>
      <w:r>
        <w:t xml:space="preserve">The sub-grade shall provide no less than 85% </w:t>
      </w:r>
      <w:r>
        <w:rPr>
          <w:spacing w:val="-1"/>
        </w:rPr>
        <w:t>compaction</w:t>
      </w:r>
      <w:r>
        <w:t xml:space="preserve"> </w:t>
      </w:r>
      <w:r>
        <w:rPr>
          <w:spacing w:val="-1"/>
        </w:rPr>
        <w:t>factor</w:t>
      </w:r>
      <w:r>
        <w:t xml:space="preserve"> if</w:t>
      </w:r>
      <w:r>
        <w:rPr>
          <w:spacing w:val="27"/>
        </w:rPr>
        <w:t xml:space="preserve"> </w:t>
      </w:r>
      <w:r>
        <w:t xml:space="preserve">specified by the engineer. The surface shall provide a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and</w:t>
      </w:r>
      <w:r>
        <w:t xml:space="preserve"> uniform</w:t>
      </w:r>
      <w:r>
        <w:rPr>
          <w:spacing w:val="26"/>
        </w:rPr>
        <w:t xml:space="preserve"> </w:t>
      </w:r>
      <w:r>
        <w:t xml:space="preserve">profile free of debris, standing </w:t>
      </w:r>
      <w:r>
        <w:rPr>
          <w:spacing w:val="-1"/>
        </w:rPr>
        <w:t>water,</w:t>
      </w:r>
      <w:r>
        <w:t xml:space="preserve"> </w:t>
      </w:r>
      <w:proofErr w:type="gramStart"/>
      <w:r>
        <w:t>ice</w:t>
      </w:r>
      <w:proofErr w:type="gramEnd"/>
      <w:r>
        <w:t xml:space="preserve"> or rocks. Sharp </w:t>
      </w:r>
      <w:r>
        <w:rPr>
          <w:spacing w:val="-1"/>
        </w:rPr>
        <w:t>protrusions</w:t>
      </w:r>
      <w:r>
        <w:t xml:space="preserve"> shall</w:t>
      </w:r>
      <w:r>
        <w:rPr>
          <w:spacing w:val="29"/>
        </w:rPr>
        <w:t xml:space="preserve"> </w:t>
      </w:r>
      <w:r>
        <w:t xml:space="preserve">either be </w:t>
      </w:r>
      <w:r>
        <w:rPr>
          <w:spacing w:val="-1"/>
        </w:rPr>
        <w:t>removed</w:t>
      </w:r>
      <w:r>
        <w:t xml:space="preserve"> or rolled flat. Specific sub-grade </w:t>
      </w:r>
      <w:r>
        <w:rPr>
          <w:spacing w:val="-1"/>
        </w:rPr>
        <w:t>preparation</w:t>
      </w:r>
      <w:r>
        <w:t xml:space="preserve"> shall be</w:t>
      </w:r>
      <w:r>
        <w:rPr>
          <w:spacing w:val="31"/>
        </w:rPr>
        <w:t xml:space="preserve"> </w:t>
      </w:r>
      <w:r>
        <w:t xml:space="preserve">designed by a licensed and qualified engineer.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compacted</w:t>
      </w:r>
      <w:r>
        <w:t xml:space="preserve"> </w:t>
      </w:r>
      <w:r>
        <w:rPr>
          <w:spacing w:val="-1"/>
        </w:rPr>
        <w:t>Soil</w:t>
      </w:r>
      <w:r>
        <w:rPr>
          <w:spacing w:val="23"/>
        </w:rPr>
        <w:t xml:space="preserve"> </w:t>
      </w:r>
      <w:r>
        <w:t xml:space="preserve">substrates are used in lieu of working </w:t>
      </w:r>
      <w:r>
        <w:rPr>
          <w:spacing w:val="-1"/>
        </w:rPr>
        <w:t>mud</w:t>
      </w:r>
      <w:r>
        <w:t xml:space="preserve"> slabs Hydro-Ultra Mat 12 oz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t xml:space="preserve"> be used in addition to the Hydro-Ultra Mat- B series as a </w:t>
      </w:r>
      <w:r>
        <w:rPr>
          <w:spacing w:val="-1"/>
        </w:rPr>
        <w:t>buffer</w:t>
      </w:r>
      <w:r>
        <w:rPr>
          <w:spacing w:val="22"/>
        </w:rPr>
        <w:t xml:space="preserve"> </w:t>
      </w:r>
      <w:r>
        <w:t xml:space="preserve">layer. </w:t>
      </w:r>
      <w:r>
        <w:rPr>
          <w:i/>
        </w:rPr>
        <w:t xml:space="preserve">Projects within the water table </w:t>
      </w:r>
      <w:r>
        <w:rPr>
          <w:i/>
          <w:u w:val="single" w:color="000000"/>
        </w:rPr>
        <w:t xml:space="preserve">must </w:t>
      </w:r>
      <w:r>
        <w:rPr>
          <w:i/>
        </w:rPr>
        <w:t>provide a working mud slab. (See paragraph 3.05, B for additional information)</w:t>
      </w:r>
    </w:p>
    <w:p w14:paraId="08F47AA2" w14:textId="77777777" w:rsidR="003D7656" w:rsidRDefault="003D7656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F47AA3" w14:textId="32DEF89E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49" w:hanging="720"/>
      </w:pPr>
      <w:r>
        <w:t xml:space="preserve">Aggregate sub-grades shall consist of 3/4" (19 </w:t>
      </w:r>
      <w:r>
        <w:rPr>
          <w:spacing w:val="-2"/>
        </w:rPr>
        <w:t>mm)</w:t>
      </w:r>
      <w:r>
        <w:t xml:space="preserve"> stone or </w:t>
      </w:r>
      <w:r>
        <w:rPr>
          <w:spacing w:val="-1"/>
        </w:rPr>
        <w:t>smaller</w:t>
      </w:r>
      <w:r>
        <w:t xml:space="preserve"> and</w:t>
      </w:r>
      <w:r>
        <w:rPr>
          <w:spacing w:val="28"/>
        </w:rPr>
        <w:t xml:space="preserve"> </w:t>
      </w:r>
      <w:r>
        <w:t>rolled flat and shall be free from</w:t>
      </w:r>
      <w:r>
        <w:rPr>
          <w:spacing w:val="-2"/>
        </w:rPr>
        <w:t xml:space="preserve"> </w:t>
      </w:r>
      <w:r>
        <w:t xml:space="preserve">any sharp or protruding </w:t>
      </w:r>
      <w:r>
        <w:rPr>
          <w:spacing w:val="-1"/>
        </w:rPr>
        <w:t>edges.</w:t>
      </w:r>
      <w:r>
        <w:t xml:space="preserve"> </w:t>
      </w:r>
      <w:r w:rsidR="008E0A44">
        <w:t>Sub-base</w:t>
      </w:r>
      <w:r>
        <w:rPr>
          <w:spacing w:val="25"/>
        </w:rPr>
        <w:t xml:space="preserve"> </w:t>
      </w:r>
      <w:r>
        <w:t>shall consist of highway type road base that contains sand and</w:t>
      </w:r>
      <w:r>
        <w:rPr>
          <w:spacing w:val="-1"/>
        </w:rPr>
        <w:t xml:space="preserve"> </w:t>
      </w:r>
      <w:r>
        <w:t xml:space="preserve">other fines that lend </w:t>
      </w:r>
      <w:r>
        <w:rPr>
          <w:spacing w:val="-1"/>
        </w:rPr>
        <w:t>themselves</w:t>
      </w:r>
      <w:r>
        <w:t xml:space="preserve"> to </w:t>
      </w:r>
      <w:r>
        <w:rPr>
          <w:spacing w:val="-1"/>
        </w:rPr>
        <w:t>compaction.</w:t>
      </w:r>
      <w:r>
        <w:t xml:space="preserve"> Hydro-Ultra Mat 12 oz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 used</w:t>
      </w:r>
      <w:r>
        <w:rPr>
          <w:spacing w:val="39"/>
        </w:rPr>
        <w:t xml:space="preserve"> </w:t>
      </w:r>
      <w:r>
        <w:t xml:space="preserve">with the Hydro-Ultra Mat- B series as a buffer layer placed </w:t>
      </w:r>
      <w:r>
        <w:rPr>
          <w:spacing w:val="-1"/>
        </w:rPr>
        <w:t>under</w:t>
      </w:r>
      <w:r>
        <w:t xml:space="preserve"> the</w:t>
      </w:r>
      <w:r>
        <w:rPr>
          <w:spacing w:val="24"/>
        </w:rPr>
        <w:t xml:space="preserve"> </w:t>
      </w:r>
      <w:r>
        <w:t>Hydro-Ultra Mat-B series.</w:t>
      </w:r>
    </w:p>
    <w:p w14:paraId="08F47AA4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A5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>Concrete Protection slab:</w:t>
      </w:r>
    </w:p>
    <w:p w14:paraId="08F47AA6" w14:textId="77777777" w:rsidR="003D7656" w:rsidRDefault="003D7656">
      <w:pPr>
        <w:sectPr w:rsidR="003D7656">
          <w:pgSz w:w="12240" w:h="15840"/>
          <w:pgMar w:top="680" w:right="1340" w:bottom="1400" w:left="1340" w:header="0" w:footer="1217" w:gutter="0"/>
          <w:cols w:space="720"/>
        </w:sectPr>
      </w:pPr>
    </w:p>
    <w:p w14:paraId="08F47AA7" w14:textId="75800784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before="41" w:line="243" w:lineRule="auto"/>
        <w:ind w:right="165" w:hanging="720"/>
      </w:pPr>
      <w:r>
        <w:lastRenderedPageBreak/>
        <w:t>A concrete protection slab placed over the Hydro-Ultra Mat-B</w:t>
      </w:r>
      <w:r>
        <w:rPr>
          <w:spacing w:val="-2"/>
        </w:rPr>
        <w:t xml:space="preserve"> </w:t>
      </w:r>
      <w:r>
        <w:t>series waterproofing system</w:t>
      </w:r>
      <w:r>
        <w:rPr>
          <w:spacing w:val="-2"/>
        </w:rPr>
        <w:t xml:space="preserve"> </w:t>
      </w:r>
      <w:r>
        <w:t xml:space="preserve">is highly </w:t>
      </w:r>
      <w:r>
        <w:rPr>
          <w:spacing w:val="-1"/>
        </w:rPr>
        <w:t>recommended.</w:t>
      </w:r>
      <w:r>
        <w:t xml:space="preserve"> A concrete </w:t>
      </w:r>
      <w:r>
        <w:rPr>
          <w:spacing w:val="-1"/>
        </w:rPr>
        <w:t>protection</w:t>
      </w:r>
      <w:r>
        <w:t xml:space="preserve"> slab</w:t>
      </w:r>
      <w:r>
        <w:rPr>
          <w:spacing w:val="35"/>
        </w:rPr>
        <w:t xml:space="preserve"> </w:t>
      </w:r>
      <w:r>
        <w:t xml:space="preserve">will ensure that the </w:t>
      </w:r>
      <w:r>
        <w:rPr>
          <w:spacing w:val="-1"/>
        </w:rPr>
        <w:t>Hydro-Ultra</w:t>
      </w:r>
      <w:r>
        <w:t xml:space="preserve"> Mat-B series waterproofing system</w:t>
      </w:r>
      <w:r>
        <w:rPr>
          <w:spacing w:val="-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protected from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from</w:t>
      </w:r>
      <w:r>
        <w:rPr>
          <w:spacing w:val="-2"/>
        </w:rPr>
        <w:t xml:space="preserve"> </w:t>
      </w:r>
      <w:r>
        <w:t>subsequent construction operations.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25"/>
        </w:rPr>
        <w:t xml:space="preserve"> </w:t>
      </w:r>
      <w:r>
        <w:t>concrete protection slab is not provided and reinforcing steel</w:t>
      </w:r>
      <w:r>
        <w:rPr>
          <w:spacing w:val="-1"/>
        </w:rPr>
        <w:t xml:space="preserve"> </w:t>
      </w:r>
      <w:r>
        <w:t xml:space="preserve">is erected on top of the Hydro-Ultra Mat-B </w:t>
      </w:r>
      <w:r w:rsidR="008E0A44">
        <w:t>S</w:t>
      </w:r>
      <w:r>
        <w:t xml:space="preserve">eries then </w:t>
      </w:r>
      <w:r>
        <w:rPr>
          <w:spacing w:val="-1"/>
        </w:rPr>
        <w:t>cement</w:t>
      </w:r>
      <w:r>
        <w:t xml:space="preserve"> adobes shall be</w:t>
      </w:r>
      <w:r>
        <w:rPr>
          <w:spacing w:val="-1"/>
        </w:rPr>
        <w:t xml:space="preserve"> </w:t>
      </w:r>
      <w:r>
        <w:t>used to</w:t>
      </w:r>
      <w:r>
        <w:rPr>
          <w:spacing w:val="24"/>
        </w:rPr>
        <w:t xml:space="preserve"> </w:t>
      </w:r>
      <w:r>
        <w:t>support the rebar. No other rebar supports are acceptable.</w:t>
      </w:r>
    </w:p>
    <w:p w14:paraId="08F47AA8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A9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Steel</w:t>
      </w:r>
      <w:r>
        <w:t xml:space="preserve"> Solider Piles:</w:t>
      </w:r>
    </w:p>
    <w:p w14:paraId="08F47AAA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AB" w14:textId="77777777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78" w:hanging="720"/>
      </w:pPr>
      <w:r>
        <w:rPr>
          <w:spacing w:val="-1"/>
        </w:rPr>
        <w:t>When</w:t>
      </w:r>
      <w:r>
        <w:t xml:space="preserve"> steel H piles are used it is always the preference to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lumber</w:t>
      </w:r>
      <w:r>
        <w:rPr>
          <w:spacing w:val="29"/>
        </w:rPr>
        <w:t xml:space="preserve"> </w:t>
      </w:r>
      <w:r>
        <w:t>lagging front lagged. Hydro-Ultra</w:t>
      </w:r>
      <w:r>
        <w:rPr>
          <w:spacing w:val="-2"/>
        </w:rPr>
        <w:t xml:space="preserve"> </w:t>
      </w:r>
      <w:r>
        <w:t xml:space="preserve">Mat-B series waterproofing </w:t>
      </w:r>
      <w:r>
        <w:rPr>
          <w:spacing w:val="-1"/>
        </w:rPr>
        <w:t>system</w:t>
      </w:r>
      <w:r>
        <w:rPr>
          <w:spacing w:val="25"/>
        </w:rPr>
        <w:t xml:space="preserve"> </w:t>
      </w:r>
      <w:r>
        <w:t xml:space="preserve">should be installed over a flush and consistent surface. If front lagging is not possible then consult with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detail</w:t>
      </w:r>
      <w:r>
        <w:rPr>
          <w:spacing w:val="31"/>
        </w:rPr>
        <w:t xml:space="preserve"> </w:t>
      </w:r>
      <w:r>
        <w:rPr>
          <w:spacing w:val="-1"/>
        </w:rPr>
        <w:t>requirements.</w:t>
      </w:r>
    </w:p>
    <w:p w14:paraId="08F47AAC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AD" w14:textId="5205E698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03" w:hanging="720"/>
      </w:pPr>
      <w:r>
        <w:t xml:space="preserve">If steel piles are scheduled for </w:t>
      </w:r>
      <w:r>
        <w:rPr>
          <w:spacing w:val="-1"/>
        </w:rPr>
        <w:t>removal,</w:t>
      </w:r>
      <w:r>
        <w:t xml:space="preserve"> ensure that the </w:t>
      </w:r>
      <w:r>
        <w:rPr>
          <w:spacing w:val="-1"/>
        </w:rPr>
        <w:t>removal</w:t>
      </w:r>
      <w:r>
        <w:t xml:space="preserve"> will not</w:t>
      </w:r>
      <w:r>
        <w:rPr>
          <w:spacing w:val="30"/>
        </w:rPr>
        <w:t xml:space="preserve"> </w:t>
      </w:r>
      <w:r>
        <w:rPr>
          <w:spacing w:val="-1"/>
        </w:rPr>
        <w:t>damage</w:t>
      </w:r>
      <w:r>
        <w:t xml:space="preserve"> the Hydro-Ultra Mat-B series waterproofing </w:t>
      </w:r>
      <w:r>
        <w:rPr>
          <w:spacing w:val="-1"/>
        </w:rPr>
        <w:t>system.</w:t>
      </w:r>
      <w:r>
        <w:t xml:space="preserve"> This can be</w:t>
      </w:r>
      <w:r>
        <w:rPr>
          <w:spacing w:val="29"/>
        </w:rPr>
        <w:t xml:space="preserve"> </w:t>
      </w:r>
      <w:r>
        <w:rPr>
          <w:spacing w:val="-1"/>
        </w:rPr>
        <w:t>accomplished</w:t>
      </w:r>
      <w:r>
        <w:t xml:space="preserve"> by installing a protection layer of </w:t>
      </w:r>
      <w:r>
        <w:rPr>
          <w:spacing w:val="-1"/>
        </w:rPr>
        <w:t>cement</w:t>
      </w:r>
      <w:r>
        <w:t xml:space="preserve"> or </w:t>
      </w:r>
      <w:r>
        <w:rPr>
          <w:spacing w:val="-1"/>
        </w:rPr>
        <w:t>other</w:t>
      </w:r>
      <w:r>
        <w:t xml:space="preserve"> fire rated</w:t>
      </w:r>
      <w:r>
        <w:rPr>
          <w:spacing w:val="37"/>
        </w:rPr>
        <w:t xml:space="preserve"> </w:t>
      </w:r>
      <w:r>
        <w:t xml:space="preserve">board at the top of the pile or positioned at the point that </w:t>
      </w:r>
      <w:r>
        <w:rPr>
          <w:spacing w:val="-1"/>
        </w:rPr>
        <w:t>the</w:t>
      </w:r>
      <w:r>
        <w:t xml:space="preserve"> pile will be</w:t>
      </w:r>
      <w:r>
        <w:rPr>
          <w:spacing w:val="21"/>
        </w:rPr>
        <w:t xml:space="preserve"> </w:t>
      </w:r>
      <w:r>
        <w:t xml:space="preserve">cut off </w:t>
      </w:r>
      <w:r w:rsidR="008E0A44">
        <w:t>later</w:t>
      </w:r>
      <w:r>
        <w:t>.</w:t>
      </w:r>
    </w:p>
    <w:p w14:paraId="08F47AAE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AF" w14:textId="77777777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99" w:hanging="720"/>
      </w:pPr>
      <w:r>
        <w:t xml:space="preserve">Lagging board nails shall either be </w:t>
      </w:r>
      <w:r>
        <w:rPr>
          <w:spacing w:val="-1"/>
        </w:rPr>
        <w:t>removed</w:t>
      </w:r>
      <w:r>
        <w:t xml:space="preserve"> or pounded down </w:t>
      </w:r>
      <w:r>
        <w:rPr>
          <w:spacing w:val="-1"/>
        </w:rPr>
        <w:t>flush</w:t>
      </w:r>
      <w:r>
        <w:t xml:space="preserve"> until</w:t>
      </w:r>
      <w:r>
        <w:rPr>
          <w:spacing w:val="27"/>
        </w:rPr>
        <w:t xml:space="preserve"> </w:t>
      </w:r>
      <w:r>
        <w:t>they no longer are considered a possible protrusion that could</w:t>
      </w:r>
      <w:r>
        <w:rPr>
          <w:spacing w:val="-1"/>
        </w:rPr>
        <w:t xml:space="preserve"> </w:t>
      </w:r>
      <w:r>
        <w:t xml:space="preserve">puncture the waterproofing </w:t>
      </w:r>
      <w:r>
        <w:rPr>
          <w:spacing w:val="-1"/>
        </w:rPr>
        <w:t>system.</w:t>
      </w:r>
    </w:p>
    <w:p w14:paraId="08F47AB0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B1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t>Expansion Joints:</w:t>
      </w:r>
    </w:p>
    <w:p w14:paraId="08F47AB2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B3" w14:textId="77777777" w:rsidR="003D7656" w:rsidRDefault="003B238E">
      <w:pPr>
        <w:spacing w:line="243" w:lineRule="auto"/>
        <w:ind w:left="154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Expansion joints should follow the design of the project </w:t>
      </w:r>
      <w:r>
        <w:rPr>
          <w:rFonts w:ascii="Times New Roman"/>
          <w:spacing w:val="-1"/>
          <w:sz w:val="24"/>
        </w:rPr>
        <w:t>documents.</w:t>
      </w:r>
      <w:r>
        <w:rPr>
          <w:rFonts w:ascii="Times New Roman"/>
          <w:sz w:val="24"/>
        </w:rPr>
        <w:t xml:space="preserve"> Expansion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 xml:space="preserve">joints shall be installed prior to the installation of the Hydro-Ultra Mat-B series. Expansion joints are responsible for the </w:t>
      </w: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z w:val="24"/>
        </w:rPr>
        <w:t xml:space="preserve"> seal at 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structural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separations. </w:t>
      </w:r>
      <w:r>
        <w:rPr>
          <w:rFonts w:ascii="Times New Roman"/>
          <w:i/>
          <w:sz w:val="24"/>
        </w:rPr>
        <w:t>(Contact Hydro-Gard for specific details concerning expansion joints)</w:t>
      </w:r>
    </w:p>
    <w:p w14:paraId="08F47AB4" w14:textId="77777777" w:rsidR="003D7656" w:rsidRDefault="003D7656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F47AB5" w14:textId="77777777" w:rsidR="003D7656" w:rsidRDefault="003B238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Initial Wall Installation</w:t>
      </w:r>
    </w:p>
    <w:p w14:paraId="08F47AB6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B7" w14:textId="77777777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Drainage</w:t>
      </w:r>
      <w:r>
        <w:t xml:space="preserve"> Board Installation:</w:t>
      </w:r>
    </w:p>
    <w:p w14:paraId="08F47AB8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B9" w14:textId="5F47D41D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92" w:hanging="720"/>
      </w:pPr>
      <w:r>
        <w:rPr>
          <w:spacing w:val="-1"/>
        </w:rPr>
        <w:t>When</w:t>
      </w:r>
      <w:r>
        <w:t xml:space="preserve"> required by the construction </w:t>
      </w:r>
      <w:r>
        <w:rPr>
          <w:spacing w:val="-1"/>
        </w:rPr>
        <w:t>documents</w:t>
      </w:r>
      <w:r>
        <w:t xml:space="preserve"> install </w:t>
      </w:r>
      <w:r>
        <w:rPr>
          <w:spacing w:val="-1"/>
        </w:rPr>
        <w:t>Gard-Drain BCS at</w:t>
      </w:r>
      <w:r>
        <w:rPr>
          <w:spacing w:val="36"/>
        </w:rPr>
        <w:t xml:space="preserve"> </w:t>
      </w:r>
      <w:r>
        <w:t xml:space="preserve">base of wall just above footing. Start at the base of the </w:t>
      </w:r>
      <w:r>
        <w:rPr>
          <w:spacing w:val="-1"/>
        </w:rPr>
        <w:t>lagged</w:t>
      </w:r>
      <w:r>
        <w:t xml:space="preserve"> wall and</w:t>
      </w:r>
      <w:r>
        <w:rPr>
          <w:spacing w:val="25"/>
        </w:rPr>
        <w:t xml:space="preserve"> </w:t>
      </w:r>
      <w:r>
        <w:t xml:space="preserve">install Gard-Drain BCS horizontally connecting each roll with </w:t>
      </w:r>
      <w:r>
        <w:rPr>
          <w:spacing w:val="-1"/>
        </w:rPr>
        <w:t>splice</w:t>
      </w:r>
      <w:r>
        <w:rPr>
          <w:spacing w:val="25"/>
        </w:rPr>
        <w:t xml:space="preserve"> </w:t>
      </w:r>
      <w:r>
        <w:t xml:space="preserve">couplers. Install discharge outlets as required by the </w:t>
      </w:r>
      <w:r>
        <w:rPr>
          <w:spacing w:val="-1"/>
        </w:rPr>
        <w:t>construction</w:t>
      </w:r>
      <w:r>
        <w:rPr>
          <w:spacing w:val="22"/>
        </w:rPr>
        <w:t xml:space="preserve"> </w:t>
      </w:r>
      <w:r>
        <w:rPr>
          <w:spacing w:val="-1"/>
        </w:rPr>
        <w:t>documents.</w:t>
      </w:r>
      <w:r>
        <w:t xml:space="preserve"> Discharge pipes shall be sealed with </w:t>
      </w:r>
      <w:r w:rsidR="000C0BF4">
        <w:t>Gard-Flex mastic</w:t>
      </w:r>
      <w:r>
        <w:t xml:space="preserve"> and two</w:t>
      </w:r>
      <w:r>
        <w:rPr>
          <w:spacing w:val="-1"/>
        </w:rPr>
        <w:t xml:space="preserve"> </w:t>
      </w:r>
      <w:r>
        <w:t>rows of</w:t>
      </w:r>
      <w:r>
        <w:rPr>
          <w:spacing w:val="28"/>
        </w:rPr>
        <w:t xml:space="preserve"> </w:t>
      </w:r>
      <w:r>
        <w:rPr>
          <w:spacing w:val="-1"/>
        </w:rPr>
        <w:t>Waterstop</w:t>
      </w:r>
      <w:r>
        <w:t xml:space="preserve"> B or Gard-Stop SK Tape shall be installed around pipe</w:t>
      </w:r>
      <w:r>
        <w:rPr>
          <w:spacing w:val="26"/>
        </w:rPr>
        <w:t xml:space="preserve"> </w:t>
      </w:r>
      <w:r>
        <w:t xml:space="preserve">penetration. See </w:t>
      </w:r>
      <w:r>
        <w:rPr>
          <w:spacing w:val="-1"/>
        </w:rPr>
        <w:t>manufacturers</w:t>
      </w:r>
      <w:r>
        <w:t xml:space="preserve"> details for this condition.</w:t>
      </w:r>
    </w:p>
    <w:p w14:paraId="08F47ABA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BB" w14:textId="77777777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640" w:hanging="720"/>
      </w:pPr>
      <w:r>
        <w:rPr>
          <w:u w:val="single" w:color="000000"/>
        </w:rPr>
        <w:t xml:space="preserve">Blindside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Installation:</w:t>
      </w:r>
      <w:r>
        <w:rPr>
          <w:spacing w:val="-1"/>
          <w:u w:val="single" w:color="000000"/>
        </w:rPr>
        <w:t xml:space="preserve"> </w:t>
      </w:r>
      <w:r>
        <w:t>Continue installation of Gard-Drain</w:t>
      </w:r>
      <w:r>
        <w:rPr>
          <w:spacing w:val="21"/>
        </w:rPr>
        <w:t xml:space="preserve"> </w:t>
      </w:r>
      <w:r>
        <w:t>Prefabricated drainage board vertically up wall with geotextile</w:t>
      </w:r>
      <w:r>
        <w:rPr>
          <w:spacing w:val="-2"/>
        </w:rPr>
        <w:t xml:space="preserve"> </w:t>
      </w:r>
      <w:r>
        <w:t>fabric</w:t>
      </w:r>
    </w:p>
    <w:p w14:paraId="08F47ABC" w14:textId="77777777" w:rsidR="003D7656" w:rsidRDefault="003D7656">
      <w:pPr>
        <w:spacing w:line="243" w:lineRule="auto"/>
        <w:sectPr w:rsidR="003D7656">
          <w:pgSz w:w="12240" w:h="15840"/>
          <w:pgMar w:top="680" w:right="1360" w:bottom="1400" w:left="1340" w:header="0" w:footer="1217" w:gutter="0"/>
          <w:cols w:space="720"/>
        </w:sectPr>
      </w:pPr>
    </w:p>
    <w:p w14:paraId="08F47ABD" w14:textId="77777777" w:rsidR="003D7656" w:rsidRDefault="003B238E">
      <w:pPr>
        <w:pStyle w:val="BodyText"/>
        <w:spacing w:before="41" w:line="243" w:lineRule="auto"/>
        <w:ind w:left="2260" w:right="218" w:firstLine="0"/>
      </w:pPr>
      <w:r>
        <w:lastRenderedPageBreak/>
        <w:t xml:space="preserve">facing lagging in blind side installations. Attach Gard-Drain </w:t>
      </w:r>
      <w:r>
        <w:rPr>
          <w:spacing w:val="-1"/>
        </w:rPr>
        <w:t>panel</w:t>
      </w:r>
      <w:r>
        <w:t xml:space="preserve"> using</w:t>
      </w:r>
      <w:r>
        <w:rPr>
          <w:spacing w:val="24"/>
        </w:rPr>
        <w:t xml:space="preserve"> </w:t>
      </w:r>
      <w:r>
        <w:t xml:space="preserve">washer head nails, construction adhesive, adhesive tapes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means</w:t>
      </w:r>
      <w:r>
        <w:rPr>
          <w:spacing w:val="27"/>
        </w:rPr>
        <w:t xml:space="preserve"> </w:t>
      </w:r>
      <w:r>
        <w:t xml:space="preserve">approved by </w:t>
      </w:r>
      <w:r>
        <w:rPr>
          <w:spacing w:val="-1"/>
        </w:rPr>
        <w:t>manufacturer.</w:t>
      </w:r>
      <w:r>
        <w:t xml:space="preserve"> Cut and fit Gard-Drain neatly around</w:t>
      </w:r>
      <w:r>
        <w:rPr>
          <w:spacing w:val="22"/>
        </w:rPr>
        <w:t xml:space="preserve"> </w:t>
      </w:r>
      <w:r>
        <w:t>penetrations and seal off edges of drainage board.</w:t>
      </w:r>
    </w:p>
    <w:p w14:paraId="08F47ABE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BF" w14:textId="1B05D341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09" w:hanging="720"/>
      </w:pPr>
      <w:r>
        <w:rPr>
          <w:u w:val="single" w:color="000000"/>
        </w:rPr>
        <w:t xml:space="preserve">Back Fill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Installation: </w:t>
      </w:r>
      <w:r>
        <w:rPr>
          <w:spacing w:val="-1"/>
        </w:rPr>
        <w:t>When</w:t>
      </w:r>
      <w:r>
        <w:t xml:space="preserve"> installing Gard-Drain over </w:t>
      </w:r>
      <w:r>
        <w:rPr>
          <w:spacing w:val="-1"/>
        </w:rPr>
        <w:t>completed</w:t>
      </w:r>
      <w:r>
        <w:rPr>
          <w:spacing w:val="30"/>
        </w:rPr>
        <w:t xml:space="preserve"> </w:t>
      </w:r>
      <w:r>
        <w:t xml:space="preserve">in place Hydro-Ultra Mat-B series </w:t>
      </w:r>
      <w:r>
        <w:rPr>
          <w:spacing w:val="-1"/>
        </w:rPr>
        <w:t>membrane</w:t>
      </w:r>
      <w:r>
        <w:t xml:space="preserve"> fasten Gard-Drain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 xml:space="preserve">the Hydro-Ultra Mat-B series </w:t>
      </w:r>
      <w:r>
        <w:rPr>
          <w:spacing w:val="-1"/>
        </w:rPr>
        <w:t>membrane.</w:t>
      </w:r>
      <w:r>
        <w:t xml:space="preserve"> Ensure that </w:t>
      </w:r>
      <w:r w:rsidR="008E0A44">
        <w:t>non-woven</w:t>
      </w:r>
      <w:r>
        <w:t xml:space="preserve"> </w:t>
      </w:r>
      <w:r>
        <w:rPr>
          <w:spacing w:val="-1"/>
        </w:rPr>
        <w:t>filter</w:t>
      </w:r>
      <w:r>
        <w:rPr>
          <w:spacing w:val="21"/>
        </w:rPr>
        <w:t xml:space="preserve"> </w:t>
      </w:r>
      <w:r>
        <w:t>fabric side is facing the backfill work. Adhesives or spots of</w:t>
      </w:r>
      <w:r>
        <w:rPr>
          <w:spacing w:val="-2"/>
        </w:rPr>
        <w:t xml:space="preserve"> </w:t>
      </w:r>
      <w:r>
        <w:t xml:space="preserve">Adhesives can be used to secure the Gard-Drain in place until backfill </w:t>
      </w:r>
      <w:r>
        <w:rPr>
          <w:spacing w:val="-1"/>
        </w:rPr>
        <w:t>operations</w:t>
      </w:r>
      <w:r>
        <w:t xml:space="preserve"> are</w:t>
      </w:r>
      <w:r>
        <w:rPr>
          <w:spacing w:val="29"/>
        </w:rPr>
        <w:t xml:space="preserve"> </w:t>
      </w:r>
      <w:r>
        <w:rPr>
          <w:spacing w:val="-1"/>
        </w:rPr>
        <w:t>complete.</w:t>
      </w:r>
      <w:r>
        <w:t xml:space="preserve"> (Contact Hydro-Gard for adhesive </w:t>
      </w:r>
      <w:r>
        <w:rPr>
          <w:spacing w:val="-1"/>
        </w:rPr>
        <w:t>recommendations.)</w:t>
      </w:r>
    </w:p>
    <w:p w14:paraId="08F47AC0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C1" w14:textId="055B9CC0" w:rsidR="003D7656" w:rsidRDefault="003B238E">
      <w:pPr>
        <w:pStyle w:val="BodyText"/>
        <w:numPr>
          <w:ilvl w:val="2"/>
          <w:numId w:val="1"/>
        </w:numPr>
        <w:tabs>
          <w:tab w:val="left" w:pos="1541"/>
        </w:tabs>
        <w:ind w:hanging="720"/>
      </w:pPr>
      <w:r>
        <w:rPr>
          <w:spacing w:val="-1"/>
        </w:rPr>
        <w:t>Hydro-Ultra</w:t>
      </w:r>
      <w:r>
        <w:t xml:space="preserve"> Mat- B </w:t>
      </w:r>
      <w:r w:rsidR="000C0BF4">
        <w:t>S</w:t>
      </w:r>
      <w:r>
        <w:t>eries Installation:</w:t>
      </w:r>
    </w:p>
    <w:p w14:paraId="08F47AC2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C3" w14:textId="77777777" w:rsidR="003D7656" w:rsidRDefault="003B238E">
      <w:pPr>
        <w:spacing w:line="241" w:lineRule="auto"/>
        <w:ind w:left="154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When hydrostatic conditions exist 2 layers of Hydro-Ultra Mat- B series must be used or change to Hydro-Prufe® 80 mil PVC waterproofing system. Consult manufacturer when hydrostatic conditions exist )</w:t>
      </w:r>
    </w:p>
    <w:p w14:paraId="08F47AC4" w14:textId="77777777" w:rsidR="003D7656" w:rsidRDefault="003D7656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F47AC5" w14:textId="4BDEFC55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66" w:hanging="720"/>
      </w:pPr>
      <w:r>
        <w:t xml:space="preserve">Install Hydro-Ultra Mat- B series over properly prepared lagging or Gard- Drain. Install overlapping </w:t>
      </w:r>
      <w:r>
        <w:rPr>
          <w:spacing w:val="-1"/>
        </w:rPr>
        <w:t>seams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secure </w:t>
      </w:r>
      <w:r>
        <w:rPr>
          <w:spacing w:val="-1"/>
        </w:rPr>
        <w:t>laps</w:t>
      </w:r>
      <w:r>
        <w:t xml:space="preserve"> with</w:t>
      </w:r>
      <w:r>
        <w:rPr>
          <w:spacing w:val="30"/>
        </w:rPr>
        <w:t xml:space="preserve"> </w:t>
      </w:r>
      <w:r>
        <w:t>washer head nails at 24" on center. Install Hydro-Ultra Mat- B</w:t>
      </w:r>
      <w:r>
        <w:rPr>
          <w:spacing w:val="-2"/>
        </w:rPr>
        <w:t xml:space="preserve"> </w:t>
      </w:r>
      <w:r>
        <w:t xml:space="preserve">series neatly and tightly around tie-back heads and other </w:t>
      </w:r>
      <w:r>
        <w:rPr>
          <w:spacing w:val="-1"/>
        </w:rPr>
        <w:t>penetrations</w:t>
      </w:r>
      <w:r>
        <w:rPr>
          <w:color w:val="0000FF"/>
          <w:spacing w:val="-1"/>
        </w:rPr>
        <w:t>.</w:t>
      </w:r>
      <w:r w:rsidR="000C0BF4">
        <w:rPr>
          <w:color w:val="0000FF"/>
          <w:spacing w:val="-1"/>
        </w:rPr>
        <w:t xml:space="preserve"> </w:t>
      </w:r>
      <w:r w:rsidR="000C0BF4">
        <w:rPr>
          <w:spacing w:val="-1"/>
        </w:rPr>
        <w:t>Use Gard-Flex mastic where appropriate.</w:t>
      </w:r>
    </w:p>
    <w:p w14:paraId="08F47AC6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C7" w14:textId="38ABA2A2" w:rsidR="003D7656" w:rsidRDefault="003B238E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179" w:hanging="720"/>
      </w:pPr>
      <w:r>
        <w:t xml:space="preserve">Install Hydro-Ultra Mat-B series with the dark gray woven </w:t>
      </w:r>
      <w:r>
        <w:rPr>
          <w:spacing w:val="-1"/>
        </w:rPr>
        <w:t>geotextile</w:t>
      </w:r>
      <w:r>
        <w:t xml:space="preserve"> side</w:t>
      </w:r>
      <w:r>
        <w:rPr>
          <w:spacing w:val="29"/>
        </w:rPr>
        <w:t xml:space="preserve"> </w:t>
      </w:r>
      <w:r>
        <w:t xml:space="preserve">facing the concrete </w:t>
      </w:r>
      <w:r>
        <w:rPr>
          <w:spacing w:val="-1"/>
        </w:rPr>
        <w:t>placement.</w:t>
      </w:r>
      <w:r>
        <w:t xml:space="preserve"> In blindside application it </w:t>
      </w:r>
      <w:r>
        <w:rPr>
          <w:spacing w:val="-1"/>
        </w:rPr>
        <w:t>would</w:t>
      </w:r>
      <w:r>
        <w:t xml:space="preserve"> be facing</w:t>
      </w:r>
      <w:r>
        <w:rPr>
          <w:spacing w:val="25"/>
        </w:rPr>
        <w:t xml:space="preserve"> </w:t>
      </w:r>
      <w:r>
        <w:t xml:space="preserve">the </w:t>
      </w:r>
      <w:r w:rsidR="008E0A44">
        <w:t>installer,</w:t>
      </w:r>
      <w:r>
        <w:t xml:space="preserve"> so shotcrete or concrete is placed against this </w:t>
      </w:r>
      <w:r>
        <w:rPr>
          <w:spacing w:val="-1"/>
        </w:rPr>
        <w:t>dark</w:t>
      </w:r>
      <w:r>
        <w:t xml:space="preserve"> grey side.</w:t>
      </w:r>
      <w:r>
        <w:rPr>
          <w:spacing w:val="22"/>
        </w:rPr>
        <w:t xml:space="preserve"> </w:t>
      </w:r>
      <w:r>
        <w:t xml:space="preserve">In Back Fill </w:t>
      </w:r>
      <w:r>
        <w:rPr>
          <w:spacing w:val="-1"/>
        </w:rPr>
        <w:t>Wall</w:t>
      </w:r>
      <w:r>
        <w:t xml:space="preserve"> </w:t>
      </w:r>
      <w:r w:rsidR="008E0A44">
        <w:t>application,</w:t>
      </w:r>
      <w:r>
        <w:t xml:space="preserve"> the dark grey side is placed </w:t>
      </w:r>
      <w:r>
        <w:rPr>
          <w:spacing w:val="-1"/>
        </w:rPr>
        <w:t>against</w:t>
      </w:r>
      <w:r>
        <w:t xml:space="preserve"> the</w:t>
      </w:r>
      <w:r>
        <w:rPr>
          <w:spacing w:val="27"/>
        </w:rPr>
        <w:t xml:space="preserve"> </w:t>
      </w:r>
      <w:r>
        <w:t xml:space="preserve">concrete wall and the white geotextile side or PE side is </w:t>
      </w:r>
      <w:r>
        <w:rPr>
          <w:spacing w:val="-1"/>
        </w:rPr>
        <w:t>facing</w:t>
      </w:r>
      <w:r>
        <w:t xml:space="preserve"> the</w:t>
      </w:r>
      <w:r>
        <w:rPr>
          <w:spacing w:val="25"/>
        </w:rPr>
        <w:t xml:space="preserve"> </w:t>
      </w:r>
      <w:r>
        <w:t>installer.</w:t>
      </w:r>
    </w:p>
    <w:p w14:paraId="08F47AC8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C9" w14:textId="15F1FD50" w:rsidR="003D7656" w:rsidRDefault="008E0A44">
      <w:pPr>
        <w:pStyle w:val="BodyText"/>
        <w:numPr>
          <w:ilvl w:val="3"/>
          <w:numId w:val="1"/>
        </w:numPr>
        <w:tabs>
          <w:tab w:val="left" w:pos="2261"/>
        </w:tabs>
        <w:spacing w:line="243" w:lineRule="auto"/>
        <w:ind w:right="278" w:hanging="720"/>
      </w:pPr>
      <w:r>
        <w:t>Overlap</w:t>
      </w:r>
      <w:r w:rsidR="003B238E">
        <w:t xml:space="preserve"> the Hydro-Ultra Mat-B series a </w:t>
      </w:r>
      <w:r w:rsidR="003B238E">
        <w:rPr>
          <w:spacing w:val="-1"/>
        </w:rPr>
        <w:t>minimum</w:t>
      </w:r>
      <w:r w:rsidR="003B238E">
        <w:rPr>
          <w:spacing w:val="-2"/>
        </w:rPr>
        <w:t xml:space="preserve"> </w:t>
      </w:r>
      <w:r w:rsidR="003B238E">
        <w:t xml:space="preserve">of 4" and </w:t>
      </w:r>
      <w:r w:rsidR="003B238E">
        <w:rPr>
          <w:spacing w:val="-1"/>
        </w:rPr>
        <w:t>fasten</w:t>
      </w:r>
      <w:r w:rsidR="003B238E">
        <w:t xml:space="preserve"> laps</w:t>
      </w:r>
      <w:r w:rsidR="003B238E">
        <w:rPr>
          <w:spacing w:val="28"/>
        </w:rPr>
        <w:t xml:space="preserve"> </w:t>
      </w:r>
      <w:r w:rsidR="003B238E">
        <w:t xml:space="preserve">every 24" on center with round cap nails. </w:t>
      </w:r>
      <w:r w:rsidR="003B238E">
        <w:rPr>
          <w:spacing w:val="-1"/>
        </w:rPr>
        <w:t>When</w:t>
      </w:r>
      <w:r w:rsidR="003B238E">
        <w:t xml:space="preserve"> shotcrete is </w:t>
      </w:r>
      <w:r w:rsidR="003B238E">
        <w:rPr>
          <w:spacing w:val="-1"/>
        </w:rPr>
        <w:t>being</w:t>
      </w:r>
      <w:r w:rsidR="003B238E">
        <w:t xml:space="preserve"> placed</w:t>
      </w:r>
      <w:r w:rsidR="003B238E">
        <w:rPr>
          <w:spacing w:val="25"/>
        </w:rPr>
        <w:t xml:space="preserve"> </w:t>
      </w:r>
      <w:r w:rsidR="003B238E">
        <w:t xml:space="preserve">against the Hydro-Ultra Mat-B series ensure the shotcrete does not open or enter the overlaps of the Hydro-Ultra Mat-B series. </w:t>
      </w:r>
      <w:r w:rsidR="003B238E">
        <w:rPr>
          <w:spacing w:val="-1"/>
        </w:rPr>
        <w:t>Additional</w:t>
      </w:r>
      <w:r w:rsidR="003B238E">
        <w:t xml:space="preserve"> nailing</w:t>
      </w:r>
      <w:r w:rsidR="003B238E">
        <w:rPr>
          <w:spacing w:val="29"/>
        </w:rPr>
        <w:t xml:space="preserve"> </w:t>
      </w:r>
      <w:r w:rsidR="003B238E">
        <w:rPr>
          <w:spacing w:val="-1"/>
        </w:rPr>
        <w:t>maybe</w:t>
      </w:r>
      <w:r w:rsidR="003B238E">
        <w:t xml:space="preserve"> </w:t>
      </w:r>
      <w:r w:rsidR="00E93A6F">
        <w:t>required,</w:t>
      </w:r>
      <w:r w:rsidR="003B238E">
        <w:t xml:space="preserve"> or seam</w:t>
      </w:r>
      <w:r w:rsidR="003B238E">
        <w:rPr>
          <w:spacing w:val="-2"/>
        </w:rPr>
        <w:t xml:space="preserve"> </w:t>
      </w:r>
      <w:r w:rsidR="003B238E">
        <w:t>tape can be placed over the Hydro-Ultra</w:t>
      </w:r>
      <w:r w:rsidR="003B238E">
        <w:rPr>
          <w:spacing w:val="-1"/>
        </w:rPr>
        <w:t xml:space="preserve"> </w:t>
      </w:r>
      <w:r w:rsidR="003B238E">
        <w:t>Mat-B</w:t>
      </w:r>
      <w:r w:rsidR="003B238E">
        <w:rPr>
          <w:spacing w:val="23"/>
        </w:rPr>
        <w:t xml:space="preserve"> </w:t>
      </w:r>
      <w:r w:rsidR="003B238E">
        <w:t>series.</w:t>
      </w:r>
    </w:p>
    <w:p w14:paraId="08F47ACA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CB" w14:textId="77777777" w:rsidR="003D7656" w:rsidRDefault="003B238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Initial Installation Under Slab and Wall Transition</w:t>
      </w:r>
    </w:p>
    <w:p w14:paraId="08F47ACC" w14:textId="77777777" w:rsidR="003D7656" w:rsidRDefault="003D76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CD" w14:textId="77777777" w:rsidR="003D7656" w:rsidRDefault="003D76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CE" w14:textId="77777777" w:rsidR="003D7656" w:rsidRDefault="003B238E">
      <w:pPr>
        <w:spacing w:line="242" w:lineRule="auto"/>
        <w:ind w:left="82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Under Slab Installation: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(When hydrostatic conditions exist, 2 layers of Hydro-Ultra Mat- B series must be used. Or system shall be changed to Hydro-Prufe® 80 Mil PVC waterproofing </w:t>
      </w:r>
      <w:r>
        <w:rPr>
          <w:rFonts w:ascii="Times New Roman" w:hAnsi="Times New Roman"/>
          <w:i/>
          <w:spacing w:val="-1"/>
          <w:sz w:val="24"/>
        </w:rPr>
        <w:t>system</w:t>
      </w:r>
      <w:r>
        <w:rPr>
          <w:rFonts w:ascii="Times New Roman" w:hAnsi="Times New Roman"/>
          <w:spacing w:val="-1"/>
          <w:sz w:val="24"/>
        </w:rPr>
        <w:t>)</w:t>
      </w:r>
    </w:p>
    <w:p w14:paraId="08F47ACF" w14:textId="77777777" w:rsidR="003D7656" w:rsidRDefault="003D765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F47AD0" w14:textId="6D81F8F8" w:rsidR="003D7656" w:rsidRDefault="003B238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117" w:hanging="720"/>
      </w:pPr>
      <w:r>
        <w:t xml:space="preserve">Mud / </w:t>
      </w:r>
      <w:r>
        <w:rPr>
          <w:spacing w:val="-1"/>
        </w:rPr>
        <w:t>Waste</w:t>
      </w:r>
      <w:r>
        <w:t xml:space="preserve"> Slab: </w:t>
      </w:r>
      <w:r>
        <w:rPr>
          <w:spacing w:val="-1"/>
        </w:rPr>
        <w:t>When</w:t>
      </w:r>
      <w:r>
        <w:t xml:space="preserve"> installation is within the water table</w:t>
      </w:r>
      <w:r>
        <w:rPr>
          <w:spacing w:val="-1"/>
        </w:rPr>
        <w:t xml:space="preserve"> </w:t>
      </w:r>
      <w:r>
        <w:t>and under</w:t>
      </w:r>
      <w:r>
        <w:rPr>
          <w:spacing w:val="24"/>
        </w:rPr>
        <w:t xml:space="preserve"> </w:t>
      </w:r>
      <w:r>
        <w:t xml:space="preserve">hydrostatic conditions a </w:t>
      </w:r>
      <w:r>
        <w:rPr>
          <w:spacing w:val="-1"/>
        </w:rPr>
        <w:t>mud</w:t>
      </w:r>
      <w:r>
        <w:t xml:space="preserve"> or waste slab </w:t>
      </w:r>
      <w:r>
        <w:rPr>
          <w:spacing w:val="-1"/>
        </w:rPr>
        <w:t>must</w:t>
      </w:r>
      <w:r>
        <w:t xml:space="preserve"> be provided. </w:t>
      </w:r>
      <w:r>
        <w:rPr>
          <w:spacing w:val="-1"/>
        </w:rPr>
        <w:t>Mud</w:t>
      </w:r>
      <w:r>
        <w:t xml:space="preserve"> or</w:t>
      </w:r>
      <w:r>
        <w:rPr>
          <w:spacing w:val="25"/>
        </w:rPr>
        <w:t xml:space="preserve"> </w:t>
      </w:r>
      <w:r>
        <w:t xml:space="preserve">waste slab 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3" thick and can be reinforced</w:t>
      </w:r>
      <w:r>
        <w:rPr>
          <w:spacing w:val="-1"/>
        </w:rPr>
        <w:t xml:space="preserve"> </w:t>
      </w:r>
      <w:r>
        <w:t xml:space="preserve">or </w:t>
      </w:r>
      <w:r w:rsidR="00E93A6F">
        <w:t>non</w:t>
      </w:r>
      <w:r w:rsidR="00E93A6F">
        <w:rPr>
          <w:spacing w:val="23"/>
        </w:rPr>
        <w:t>-</w:t>
      </w:r>
      <w:r w:rsidR="00E93A6F">
        <w:t>reinforced</w:t>
      </w:r>
      <w:r>
        <w:t xml:space="preserve">. Slabs shall be finished by </w:t>
      </w:r>
      <w:r>
        <w:rPr>
          <w:spacing w:val="-1"/>
        </w:rPr>
        <w:t>smooth</w:t>
      </w:r>
      <w:r>
        <w:t xml:space="preserve"> wood float or </w:t>
      </w:r>
      <w:r>
        <w:rPr>
          <w:spacing w:val="-1"/>
        </w:rPr>
        <w:t>trowel</w:t>
      </w:r>
      <w:r>
        <w:t xml:space="preserve"> </w:t>
      </w:r>
      <w:r>
        <w:rPr>
          <w:spacing w:val="-1"/>
        </w:rPr>
        <w:t>smooth.</w:t>
      </w:r>
    </w:p>
    <w:p w14:paraId="08F47AD1" w14:textId="77777777" w:rsidR="003D7656" w:rsidRDefault="003D7656">
      <w:pPr>
        <w:spacing w:line="243" w:lineRule="auto"/>
        <w:sectPr w:rsidR="003D7656">
          <w:pgSz w:w="12240" w:h="15840"/>
          <w:pgMar w:top="680" w:right="1340" w:bottom="1400" w:left="1340" w:header="0" w:footer="1217" w:gutter="0"/>
          <w:cols w:space="720"/>
        </w:sectPr>
      </w:pPr>
    </w:p>
    <w:p w14:paraId="08F47AD2" w14:textId="77777777" w:rsidR="003D7656" w:rsidRDefault="003B238E">
      <w:pPr>
        <w:pStyle w:val="BodyText"/>
        <w:spacing w:before="41" w:line="243" w:lineRule="auto"/>
        <w:ind w:left="2279" w:right="142" w:firstLine="0"/>
      </w:pPr>
      <w:r>
        <w:lastRenderedPageBreak/>
        <w:t>Slabs shall provide a surface</w:t>
      </w:r>
      <w:r>
        <w:rPr>
          <w:spacing w:val="-1"/>
        </w:rPr>
        <w:t xml:space="preserve"> </w:t>
      </w:r>
      <w:r>
        <w:t xml:space="preserve">without voids or sharp </w:t>
      </w:r>
      <w:r>
        <w:rPr>
          <w:spacing w:val="-1"/>
        </w:rPr>
        <w:t>protrusions</w:t>
      </w:r>
      <w:r>
        <w:t xml:space="preserve"> so as not</w:t>
      </w:r>
      <w:r>
        <w:rPr>
          <w:spacing w:val="20"/>
        </w:rPr>
        <w:t xml:space="preserve"> </w:t>
      </w:r>
      <w:r>
        <w:t xml:space="preserve">to put pressure on the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When</w:t>
      </w:r>
      <w:r>
        <w:t xml:space="preserve"> de-watering wells are </w:t>
      </w:r>
      <w:r>
        <w:rPr>
          <w:spacing w:val="-1"/>
        </w:rPr>
        <w:t>within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mud</w:t>
      </w:r>
      <w:r>
        <w:t xml:space="preserve"> / waste slab contact </w:t>
      </w:r>
      <w:r>
        <w:rPr>
          <w:spacing w:val="-1"/>
        </w:rPr>
        <w:t>manufacturer</w:t>
      </w:r>
      <w:r>
        <w:t xml:space="preserve"> for additional details. </w:t>
      </w:r>
      <w:r>
        <w:rPr>
          <w:spacing w:val="-1"/>
        </w:rPr>
        <w:t>Mud</w:t>
      </w:r>
      <w:r>
        <w:t xml:space="preserve"> or</w:t>
      </w:r>
      <w:r>
        <w:rPr>
          <w:spacing w:val="27"/>
        </w:rPr>
        <w:t xml:space="preserve"> </w:t>
      </w:r>
      <w:r>
        <w:rPr>
          <w:spacing w:val="-1"/>
        </w:rPr>
        <w:t>Waste</w:t>
      </w:r>
      <w:r>
        <w:t xml:space="preserve"> slab </w:t>
      </w:r>
      <w:r>
        <w:rPr>
          <w:spacing w:val="-1"/>
        </w:rPr>
        <w:t>must</w:t>
      </w:r>
      <w:r>
        <w:t xml:space="preserve"> provide a dry surface for installation of waterproofing</w:t>
      </w:r>
      <w:r>
        <w:rPr>
          <w:spacing w:val="24"/>
        </w:rPr>
        <w:t xml:space="preserve"> </w:t>
      </w:r>
      <w:r>
        <w:rPr>
          <w:spacing w:val="-1"/>
        </w:rPr>
        <w:t>system.</w:t>
      </w:r>
      <w:r>
        <w:t xml:space="preserve"> A network of perforated piping under the </w:t>
      </w:r>
      <w:r>
        <w:rPr>
          <w:spacing w:val="-1"/>
        </w:rPr>
        <w:t>mud</w:t>
      </w:r>
      <w:r>
        <w:t xml:space="preserve"> / waste </w:t>
      </w:r>
      <w:r>
        <w:rPr>
          <w:spacing w:val="-1"/>
        </w:rPr>
        <w:t>slab</w:t>
      </w:r>
      <w:r>
        <w:t xml:space="preserve"> </w:t>
      </w:r>
      <w:r>
        <w:rPr>
          <w:spacing w:val="-1"/>
        </w:rPr>
        <w:t>maybe</w:t>
      </w:r>
      <w:r>
        <w:rPr>
          <w:spacing w:val="25"/>
        </w:rPr>
        <w:t xml:space="preserve"> </w:t>
      </w:r>
      <w:r>
        <w:t xml:space="preserve">needed to </w:t>
      </w:r>
      <w:r>
        <w:rPr>
          <w:spacing w:val="-1"/>
        </w:rPr>
        <w:t>maintain</w:t>
      </w:r>
      <w:r>
        <w:t xml:space="preserve"> a dry surface for the waterproofing system</w:t>
      </w:r>
    </w:p>
    <w:p w14:paraId="08F47AD3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D4" w14:textId="69470E7F" w:rsidR="003D7656" w:rsidRDefault="003B238E">
      <w:pPr>
        <w:pStyle w:val="BodyText"/>
        <w:numPr>
          <w:ilvl w:val="2"/>
          <w:numId w:val="1"/>
        </w:numPr>
        <w:tabs>
          <w:tab w:val="left" w:pos="2281"/>
        </w:tabs>
        <w:ind w:left="2280" w:hanging="720"/>
      </w:pPr>
      <w:r>
        <w:rPr>
          <w:spacing w:val="-1"/>
        </w:rPr>
        <w:t>Hydro-Ultra</w:t>
      </w:r>
      <w:r>
        <w:t xml:space="preserve"> Mat- B </w:t>
      </w:r>
      <w:r w:rsidR="00E34DB9">
        <w:t>S</w:t>
      </w:r>
      <w:r>
        <w:t>eries:</w:t>
      </w:r>
    </w:p>
    <w:p w14:paraId="08F47AD5" w14:textId="68D4B2EE" w:rsidR="003D7656" w:rsidRDefault="003B238E">
      <w:pPr>
        <w:pStyle w:val="BodyText"/>
        <w:spacing w:before="3" w:line="243" w:lineRule="auto"/>
        <w:ind w:left="2279" w:right="106" w:firstLine="0"/>
      </w:pPr>
      <w:r>
        <w:t xml:space="preserve">Over properly prepared Mud / </w:t>
      </w:r>
      <w:r>
        <w:rPr>
          <w:spacing w:val="-1"/>
        </w:rPr>
        <w:t>Waste</w:t>
      </w:r>
      <w:r>
        <w:t xml:space="preserve"> slab layout Hydro-Ultra Mat-</w:t>
      </w:r>
      <w:r>
        <w:rPr>
          <w:spacing w:val="-1"/>
        </w:rPr>
        <w:t xml:space="preserve"> </w:t>
      </w:r>
      <w:r>
        <w:t>B</w:t>
      </w:r>
      <w:r>
        <w:rPr>
          <w:spacing w:val="22"/>
        </w:rPr>
        <w:t xml:space="preserve"> </w:t>
      </w:r>
      <w:r>
        <w:t xml:space="preserve">series over </w:t>
      </w:r>
      <w:r>
        <w:rPr>
          <w:spacing w:val="-1"/>
        </w:rPr>
        <w:t>mud</w:t>
      </w:r>
      <w:r>
        <w:t xml:space="preserve"> / waste slab. Ensure slab is dry and has no </w:t>
      </w:r>
      <w:r>
        <w:rPr>
          <w:spacing w:val="-1"/>
        </w:rPr>
        <w:t>ponding</w:t>
      </w:r>
      <w:r>
        <w:t xml:space="preserve"> water</w:t>
      </w:r>
      <w:r>
        <w:rPr>
          <w:spacing w:val="27"/>
        </w:rPr>
        <w:t xml:space="preserve"> </w:t>
      </w:r>
      <w:r>
        <w:t xml:space="preserve">conditions. </w:t>
      </w:r>
      <w:r>
        <w:rPr>
          <w:spacing w:val="-1"/>
        </w:rPr>
        <w:t>Dampness</w:t>
      </w:r>
      <w:r>
        <w:t xml:space="preserve"> is acceptable. Ensure that light color </w:t>
      </w:r>
      <w:r>
        <w:rPr>
          <w:spacing w:val="-1"/>
        </w:rPr>
        <w:t>side</w:t>
      </w:r>
      <w:r>
        <w:t xml:space="preserve"> of sheet is</w:t>
      </w:r>
      <w:r>
        <w:rPr>
          <w:spacing w:val="29"/>
        </w:rPr>
        <w:t xml:space="preserve"> </w:t>
      </w:r>
      <w:r>
        <w:t xml:space="preserve">facing down against </w:t>
      </w:r>
      <w:r>
        <w:rPr>
          <w:spacing w:val="-1"/>
        </w:rPr>
        <w:t>mud</w:t>
      </w:r>
      <w:r>
        <w:t xml:space="preserve"> / waste slab. Darker color grey geotextile should</w:t>
      </w:r>
      <w:r>
        <w:rPr>
          <w:spacing w:val="21"/>
        </w:rPr>
        <w:t xml:space="preserve"> </w:t>
      </w:r>
      <w:r>
        <w:t xml:space="preserve">be facing up toward sky. Overlap all adjoining sheets a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of 4"</w:t>
      </w:r>
    </w:p>
    <w:p w14:paraId="08F47AD6" w14:textId="77777777" w:rsidR="003D7656" w:rsidRDefault="003B238E">
      <w:pPr>
        <w:pStyle w:val="BodyText"/>
        <w:spacing w:line="243" w:lineRule="auto"/>
        <w:ind w:left="2279" w:right="101" w:firstLine="0"/>
      </w:pPr>
      <w:r>
        <w:t xml:space="preserve">and secure overlaps with washer head nails or staples. </w:t>
      </w:r>
      <w:r>
        <w:rPr>
          <w:spacing w:val="-1"/>
        </w:rPr>
        <w:t>Fastening</w:t>
      </w:r>
      <w:r>
        <w:t xml:space="preserve"> should be</w:t>
      </w:r>
      <w:r>
        <w:rPr>
          <w:spacing w:val="28"/>
        </w:rPr>
        <w:t xml:space="preserve"> </w:t>
      </w:r>
      <w:r>
        <w:t xml:space="preserve">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on center or as needed to </w:t>
      </w:r>
      <w:r>
        <w:rPr>
          <w:spacing w:val="-1"/>
        </w:rPr>
        <w:t>maintain</w:t>
      </w:r>
      <w:r>
        <w:t xml:space="preserve"> position</w:t>
      </w:r>
      <w:r>
        <w:rPr>
          <w:spacing w:val="-1"/>
        </w:rPr>
        <w:t xml:space="preserve"> </w:t>
      </w:r>
      <w:r>
        <w:t>of sheet.</w:t>
      </w:r>
      <w:r>
        <w:rPr>
          <w:spacing w:val="30"/>
        </w:rPr>
        <w:t xml:space="preserve"> </w:t>
      </w:r>
      <w:r>
        <w:t xml:space="preserve">Ensure sheets are staggered so end laps are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</w:t>
      </w:r>
      <w:r>
        <w:rPr>
          <w:spacing w:val="-1"/>
        </w:rPr>
        <w:t>apart.</w:t>
      </w:r>
    </w:p>
    <w:p w14:paraId="08F47AD7" w14:textId="78B79D68" w:rsidR="003D7656" w:rsidRDefault="003B238E">
      <w:pPr>
        <w:pStyle w:val="BodyText"/>
        <w:spacing w:line="243" w:lineRule="auto"/>
        <w:ind w:left="2279" w:right="106" w:firstLine="0"/>
      </w:pPr>
      <w:r>
        <w:t xml:space="preserve">Continue installation and carry Hydro-Ultra Mat- B </w:t>
      </w:r>
      <w:r w:rsidR="000C0BF4">
        <w:t>S</w:t>
      </w:r>
      <w:r>
        <w:t xml:space="preserve">eries up </w:t>
      </w:r>
      <w:r>
        <w:rPr>
          <w:spacing w:val="-1"/>
        </w:rPr>
        <w:t>forms</w:t>
      </w:r>
      <w:r>
        <w:t xml:space="preserve"> or</w:t>
      </w:r>
      <w:r>
        <w:rPr>
          <w:spacing w:val="22"/>
        </w:rPr>
        <w:t xml:space="preserve"> </w:t>
      </w:r>
      <w:r>
        <w:t xml:space="preserve">lagging to ensure a proper tie-in with wall </w:t>
      </w:r>
      <w:r>
        <w:rPr>
          <w:spacing w:val="-1"/>
        </w:rPr>
        <w:t>system.</w:t>
      </w:r>
      <w:r>
        <w:t xml:space="preserve">  It is </w:t>
      </w:r>
      <w:r>
        <w:rPr>
          <w:spacing w:val="-1"/>
        </w:rPr>
        <w:t>recommended</w:t>
      </w:r>
      <w:r>
        <w:t xml:space="preserve"> that</w:t>
      </w:r>
      <w:r>
        <w:rPr>
          <w:spacing w:val="21"/>
        </w:rPr>
        <w:t xml:space="preserve"> </w:t>
      </w:r>
      <w:r>
        <w:t xml:space="preserve">Hydro-Ultra Mat- B series is installed up vertically a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24"above rebar dowels </w:t>
      </w:r>
      <w:r>
        <w:rPr>
          <w:spacing w:val="-1"/>
        </w:rPr>
        <w:t>coming</w:t>
      </w:r>
      <w:r>
        <w:t xml:space="preserve"> out of the structural slab.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vertical</w:t>
      </w:r>
      <w:r>
        <w:rPr>
          <w:spacing w:val="25"/>
        </w:rPr>
        <w:t xml:space="preserve"> </w:t>
      </w:r>
      <w:r>
        <w:t xml:space="preserve">bulkhead </w:t>
      </w:r>
      <w:r>
        <w:rPr>
          <w:spacing w:val="-1"/>
        </w:rPr>
        <w:t>forms</w:t>
      </w:r>
      <w:r>
        <w:t xml:space="preserve"> are used to </w:t>
      </w:r>
      <w:r>
        <w:rPr>
          <w:spacing w:val="-1"/>
        </w:rPr>
        <w:t>segment</w:t>
      </w:r>
      <w:r>
        <w:t xml:space="preserve"> horizontal pours, extend </w:t>
      </w:r>
      <w:r>
        <w:rPr>
          <w:spacing w:val="-1"/>
        </w:rPr>
        <w:t>Hydro-Ultra</w:t>
      </w:r>
      <w:r>
        <w:rPr>
          <w:spacing w:val="35"/>
        </w:rPr>
        <w:t xml:space="preserve"> </w:t>
      </w:r>
      <w:r>
        <w:t xml:space="preserve">Mat- B series beyond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to ensure enough </w:t>
      </w:r>
      <w:r>
        <w:rPr>
          <w:spacing w:val="-1"/>
        </w:rPr>
        <w:t>tie-in</w:t>
      </w:r>
      <w:r>
        <w:t xml:space="preserve"> and</w:t>
      </w:r>
      <w:r>
        <w:rPr>
          <w:spacing w:val="23"/>
        </w:rPr>
        <w:t xml:space="preserve"> </w:t>
      </w:r>
      <w:r>
        <w:t>overlap is provided.</w:t>
      </w:r>
    </w:p>
    <w:p w14:paraId="08F47AD8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D9" w14:textId="0095C40C" w:rsidR="003D7656" w:rsidRDefault="003B238E">
      <w:pPr>
        <w:pStyle w:val="BodyText"/>
        <w:numPr>
          <w:ilvl w:val="2"/>
          <w:numId w:val="1"/>
        </w:numPr>
        <w:tabs>
          <w:tab w:val="left" w:pos="2281"/>
        </w:tabs>
        <w:spacing w:line="243" w:lineRule="auto"/>
        <w:ind w:left="2280" w:right="284" w:hanging="720"/>
      </w:pPr>
      <w:r>
        <w:t xml:space="preserve">Continue installation of Hydro-Ultra Mat-B series up wall </w:t>
      </w:r>
      <w:r>
        <w:rPr>
          <w:spacing w:val="-1"/>
        </w:rPr>
        <w:t>overlapping</w:t>
      </w:r>
      <w:r>
        <w:rPr>
          <w:spacing w:val="20"/>
        </w:rPr>
        <w:t xml:space="preserve"> </w:t>
      </w:r>
      <w:r>
        <w:rPr>
          <w:spacing w:val="-1"/>
        </w:rPr>
        <w:t>seams</w:t>
      </w:r>
      <w:r>
        <w:t xml:space="preserve"> a </w:t>
      </w:r>
      <w:r w:rsidR="00E93A6F">
        <w:rPr>
          <w:spacing w:val="-1"/>
        </w:rPr>
        <w:t>minimum</w:t>
      </w:r>
      <w:r>
        <w:rPr>
          <w:spacing w:val="-2"/>
        </w:rPr>
        <w:t xml:space="preserve"> </w:t>
      </w:r>
      <w:r>
        <w:t>of 4" and secure laps with washer head nails at</w:t>
      </w:r>
      <w:r>
        <w:rPr>
          <w:spacing w:val="-1"/>
        </w:rPr>
        <w:t xml:space="preserve"> </w:t>
      </w:r>
      <w:r>
        <w:t>24" on</w:t>
      </w:r>
      <w:r>
        <w:rPr>
          <w:spacing w:val="27"/>
        </w:rPr>
        <w:t xml:space="preserve"> </w:t>
      </w:r>
      <w:r>
        <w:t xml:space="preserve">center. Install Hydro-Ultra Mat-B series neatly and tight </w:t>
      </w:r>
      <w:r>
        <w:rPr>
          <w:spacing w:val="-1"/>
        </w:rPr>
        <w:t>around</w:t>
      </w:r>
      <w:r>
        <w:t xml:space="preserve"> all other</w:t>
      </w:r>
      <w:r>
        <w:rPr>
          <w:spacing w:val="25"/>
        </w:rPr>
        <w:t xml:space="preserve"> </w:t>
      </w:r>
      <w:r>
        <w:t>penetrations.</w:t>
      </w:r>
      <w:r w:rsidR="000C0BF4">
        <w:t xml:space="preserve"> Install Gard-Flex mastic where appropriate.</w:t>
      </w:r>
    </w:p>
    <w:p w14:paraId="08F47ADA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DB" w14:textId="77777777" w:rsidR="003D7656" w:rsidRDefault="003B238E">
      <w:pPr>
        <w:pStyle w:val="BodyText"/>
        <w:numPr>
          <w:ilvl w:val="2"/>
          <w:numId w:val="1"/>
        </w:numPr>
        <w:tabs>
          <w:tab w:val="left" w:pos="2281"/>
        </w:tabs>
        <w:spacing w:line="243" w:lineRule="auto"/>
        <w:ind w:left="2280" w:right="475" w:hanging="720"/>
      </w:pPr>
      <w:r>
        <w:t xml:space="preserve">Install Hydro-Ultra Mat-B series waterproofing under all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beams,</w:t>
      </w:r>
      <w:r>
        <w:rPr>
          <w:spacing w:val="28"/>
        </w:rPr>
        <w:t xml:space="preserve"> </w:t>
      </w:r>
      <w:r>
        <w:rPr>
          <w:spacing w:val="-1"/>
        </w:rPr>
        <w:t>column</w:t>
      </w:r>
      <w:r>
        <w:t xml:space="preserve"> footings and other detail conditions in accordance with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guidelines.</w:t>
      </w:r>
    </w:p>
    <w:p w14:paraId="08F47ADC" w14:textId="77777777" w:rsidR="003D7656" w:rsidRDefault="003D76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8F47ADD" w14:textId="1DBB2B3D" w:rsidR="003D7656" w:rsidRDefault="003B238E">
      <w:pPr>
        <w:numPr>
          <w:ilvl w:val="2"/>
          <w:numId w:val="1"/>
        </w:numPr>
        <w:tabs>
          <w:tab w:val="left" w:pos="2281"/>
        </w:tabs>
        <w:spacing w:line="242" w:lineRule="auto"/>
        <w:ind w:left="2280" w:right="1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Waterstop</w:t>
      </w:r>
      <w:r>
        <w:rPr>
          <w:rFonts w:ascii="Times New Roman"/>
          <w:sz w:val="24"/>
        </w:rPr>
        <w:t xml:space="preserve"> B shall be installed in all construction joints, pour joints of </w:t>
      </w:r>
      <w:r>
        <w:rPr>
          <w:rFonts w:ascii="Times New Roman"/>
          <w:spacing w:val="-1"/>
          <w:sz w:val="24"/>
        </w:rPr>
        <w:t>matt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 xml:space="preserve">slab or slab on grade. Install </w:t>
      </w:r>
      <w:r>
        <w:rPr>
          <w:rFonts w:ascii="Times New Roman"/>
          <w:spacing w:val="-1"/>
          <w:sz w:val="24"/>
        </w:rPr>
        <w:t>Waterstop</w:t>
      </w:r>
      <w:r>
        <w:rPr>
          <w:rFonts w:ascii="Times New Roman"/>
          <w:sz w:val="24"/>
        </w:rPr>
        <w:t xml:space="preserve"> B around all slab </w:t>
      </w:r>
      <w:r>
        <w:rPr>
          <w:rFonts w:ascii="Times New Roman"/>
          <w:spacing w:val="-1"/>
          <w:sz w:val="24"/>
        </w:rPr>
        <w:t>penetrations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 xml:space="preserve">accordance with </w:t>
      </w:r>
      <w:r>
        <w:rPr>
          <w:rFonts w:ascii="Times New Roman"/>
          <w:spacing w:val="-1"/>
          <w:sz w:val="24"/>
        </w:rPr>
        <w:t>manufacturer</w:t>
      </w:r>
      <w:r>
        <w:rPr>
          <w:rFonts w:ascii="Times New Roman"/>
          <w:sz w:val="24"/>
        </w:rPr>
        <w:t xml:space="preserve"> guidelines.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(When</w:t>
      </w:r>
      <w:r>
        <w:rPr>
          <w:rFonts w:ascii="Times New Roman"/>
          <w:i/>
          <w:sz w:val="24"/>
        </w:rPr>
        <w:t xml:space="preserve"> application is within the</w:t>
      </w:r>
      <w:r>
        <w:rPr>
          <w:rFonts w:ascii="Times New Roman"/>
          <w:i/>
          <w:spacing w:val="29"/>
          <w:sz w:val="24"/>
        </w:rPr>
        <w:t xml:space="preserve"> </w:t>
      </w:r>
      <w:r w:rsidR="00E93A6F">
        <w:rPr>
          <w:rFonts w:ascii="Times New Roman"/>
          <w:i/>
          <w:sz w:val="24"/>
        </w:rPr>
        <w:t>water table</w:t>
      </w:r>
      <w:r>
        <w:rPr>
          <w:rFonts w:ascii="Times New Roman"/>
          <w:i/>
          <w:sz w:val="24"/>
        </w:rPr>
        <w:t xml:space="preserve"> 2 layers of Hydro-Ultra Mat-B series is required and the addition of Alko-Injection hose 19 must be installed in all construction joints. See manufacturer for additional information and details)</w:t>
      </w:r>
    </w:p>
    <w:p w14:paraId="08F47ADE" w14:textId="77777777" w:rsidR="003D7656" w:rsidRDefault="003D7656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F47ADF" w14:textId="77777777" w:rsidR="003D7656" w:rsidRDefault="003B238E">
      <w:pPr>
        <w:pStyle w:val="Heading1"/>
        <w:numPr>
          <w:ilvl w:val="1"/>
          <w:numId w:val="1"/>
        </w:numPr>
        <w:tabs>
          <w:tab w:val="left" w:pos="841"/>
        </w:tabs>
        <w:ind w:left="840" w:hanging="720"/>
        <w:rPr>
          <w:b w:val="0"/>
          <w:bCs w:val="0"/>
        </w:rPr>
      </w:pPr>
      <w:r>
        <w:t>Tie Back Block outs</w:t>
      </w:r>
    </w:p>
    <w:p w14:paraId="08F47AE0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E1" w14:textId="79387010" w:rsidR="003D7656" w:rsidRDefault="003B238E">
      <w:pPr>
        <w:pStyle w:val="BodyText"/>
        <w:numPr>
          <w:ilvl w:val="2"/>
          <w:numId w:val="1"/>
        </w:numPr>
        <w:tabs>
          <w:tab w:val="left" w:pos="2281"/>
        </w:tabs>
        <w:spacing w:line="243" w:lineRule="auto"/>
        <w:ind w:left="2280" w:right="136" w:hanging="720"/>
      </w:pPr>
      <w:r>
        <w:t xml:space="preserve">Prior to tie back </w:t>
      </w:r>
      <w:r>
        <w:rPr>
          <w:spacing w:val="-1"/>
        </w:rPr>
        <w:t>removal,</w:t>
      </w:r>
      <w:r>
        <w:t xml:space="preserve"> applicators shall inspect block </w:t>
      </w:r>
      <w:r>
        <w:rPr>
          <w:spacing w:val="-1"/>
        </w:rPr>
        <w:t>out</w:t>
      </w:r>
      <w:r>
        <w:t xml:space="preserve"> to ensure no</w:t>
      </w:r>
      <w:r>
        <w:rPr>
          <w:spacing w:val="28"/>
        </w:rPr>
        <w:t xml:space="preserve"> </w:t>
      </w:r>
      <w:r>
        <w:t xml:space="preserve">Hydro-Ultra Mat-B series </w:t>
      </w:r>
      <w:r>
        <w:rPr>
          <w:spacing w:val="-1"/>
        </w:rPr>
        <w:t>membrane</w:t>
      </w:r>
      <w:r>
        <w:t xml:space="preserve"> has been </w:t>
      </w:r>
      <w:r>
        <w:rPr>
          <w:spacing w:val="-1"/>
        </w:rPr>
        <w:t>damaged.</w:t>
      </w:r>
      <w:r>
        <w:t xml:space="preserve"> Applicator,</w:t>
      </w:r>
      <w:r>
        <w:rPr>
          <w:spacing w:val="21"/>
        </w:rPr>
        <w:t xml:space="preserve"> </w:t>
      </w:r>
      <w:r w:rsidR="00E93A6F">
        <w:t>contractor,</w:t>
      </w:r>
      <w:r>
        <w:t xml:space="preserve"> and inspection </w:t>
      </w:r>
      <w:r>
        <w:rPr>
          <w:spacing w:val="-1"/>
        </w:rPr>
        <w:t>company</w:t>
      </w:r>
      <w:r>
        <w:t xml:space="preserve"> shall consult with contractor</w:t>
      </w:r>
      <w:r>
        <w:rPr>
          <w:spacing w:val="-1"/>
        </w:rPr>
        <w:t xml:space="preserve"> removing</w:t>
      </w:r>
      <w:r>
        <w:rPr>
          <w:spacing w:val="23"/>
        </w:rPr>
        <w:t xml:space="preserve"> </w:t>
      </w:r>
      <w:r>
        <w:t xml:space="preserve">tie-back to ensure </w:t>
      </w:r>
      <w:r>
        <w:rPr>
          <w:spacing w:val="-1"/>
        </w:rPr>
        <w:t>removal</w:t>
      </w:r>
      <w:r>
        <w:t xml:space="preserve"> process proceeds without causing </w:t>
      </w:r>
      <w:r>
        <w:rPr>
          <w:spacing w:val="-1"/>
        </w:rPr>
        <w:t>damage</w:t>
      </w:r>
      <w:r>
        <w:t xml:space="preserve"> to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membrane.</w:t>
      </w:r>
      <w:r>
        <w:t xml:space="preserve"> Once block out and tie-backs are </w:t>
      </w:r>
      <w:r>
        <w:rPr>
          <w:spacing w:val="-1"/>
        </w:rPr>
        <w:t>removed,</w:t>
      </w:r>
      <w:r>
        <w:t xml:space="preserve"> </w:t>
      </w:r>
      <w:r>
        <w:rPr>
          <w:spacing w:val="-1"/>
        </w:rPr>
        <w:t>remove</w:t>
      </w:r>
      <w:r>
        <w:rPr>
          <w:spacing w:val="-2"/>
        </w:rPr>
        <w:t xml:space="preserve"> </w:t>
      </w:r>
      <w:r w:rsidR="00E93A6F">
        <w:rPr>
          <w:spacing w:val="-1"/>
        </w:rPr>
        <w:t>fire</w:t>
      </w:r>
      <w:r w:rsidR="00E93A6F">
        <w:rPr>
          <w:spacing w:val="32"/>
        </w:rPr>
        <w:t>proof</w:t>
      </w:r>
      <w:r>
        <w:t xml:space="preserve"> protection </w:t>
      </w:r>
      <w:r>
        <w:rPr>
          <w:spacing w:val="-1"/>
        </w:rPr>
        <w:t>material</w:t>
      </w:r>
      <w:r>
        <w:t xml:space="preserve"> that was previously installed and </w:t>
      </w:r>
      <w:r>
        <w:rPr>
          <w:spacing w:val="-1"/>
        </w:rPr>
        <w:t>inspect</w:t>
      </w:r>
      <w:r>
        <w:t xml:space="preserve"> the</w:t>
      </w:r>
    </w:p>
    <w:p w14:paraId="08F47AE2" w14:textId="77777777" w:rsidR="003D7656" w:rsidRDefault="003D7656">
      <w:pPr>
        <w:spacing w:line="243" w:lineRule="auto"/>
        <w:sectPr w:rsidR="003D7656">
          <w:pgSz w:w="12240" w:h="15840"/>
          <w:pgMar w:top="680" w:right="1360" w:bottom="1400" w:left="1320" w:header="0" w:footer="1217" w:gutter="0"/>
          <w:cols w:space="720"/>
        </w:sectPr>
      </w:pPr>
    </w:p>
    <w:p w14:paraId="08F47AE3" w14:textId="615BE2FE" w:rsidR="003D7656" w:rsidRDefault="003B238E">
      <w:pPr>
        <w:pStyle w:val="BodyText"/>
        <w:spacing w:before="41" w:line="243" w:lineRule="auto"/>
        <w:ind w:left="2260" w:right="117" w:firstLine="0"/>
      </w:pPr>
      <w:r>
        <w:lastRenderedPageBreak/>
        <w:t xml:space="preserve">Hydro-Ultra Mat-B </w:t>
      </w:r>
      <w:r>
        <w:rPr>
          <w:spacing w:val="-1"/>
        </w:rPr>
        <w:t>membrane</w:t>
      </w:r>
      <w:r>
        <w:t xml:space="preserve"> along with inspection </w:t>
      </w:r>
      <w:r>
        <w:rPr>
          <w:spacing w:val="-1"/>
        </w:rPr>
        <w:t>company</w:t>
      </w:r>
      <w:r>
        <w:t xml:space="preserve"> and repair</w:t>
      </w:r>
      <w:r>
        <w:rPr>
          <w:spacing w:val="30"/>
        </w:rPr>
        <w:t xml:space="preserve"> </w:t>
      </w:r>
      <w:r>
        <w:t xml:space="preserve">any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membrane</w:t>
      </w:r>
      <w:r>
        <w:t xml:space="preserve"> exposed inside block out. </w:t>
      </w:r>
      <w:r w:rsidR="00B23FAC">
        <w:t xml:space="preserve">Gard-Flex can be used to repair small breaches in membrane. </w:t>
      </w:r>
      <w:r>
        <w:t>Install</w:t>
      </w:r>
      <w:r>
        <w:rPr>
          <w:spacing w:val="-1"/>
        </w:rPr>
        <w:t xml:space="preserve"> </w:t>
      </w:r>
      <w:r>
        <w:t>HG tie-back</w:t>
      </w:r>
      <w:r>
        <w:rPr>
          <w:spacing w:val="30"/>
        </w:rPr>
        <w:t xml:space="preserve"> </w:t>
      </w:r>
      <w:r>
        <w:t xml:space="preserve">cover over </w:t>
      </w:r>
      <w:r>
        <w:rPr>
          <w:spacing w:val="-1"/>
        </w:rPr>
        <w:t>removed</w:t>
      </w:r>
      <w:r>
        <w:t xml:space="preserve"> or detentioned tie-back. Fasten flange of tie</w:t>
      </w:r>
      <w:r w:rsidR="00E93A6F">
        <w:t>-</w:t>
      </w:r>
      <w:r>
        <w:t>back</w:t>
      </w:r>
      <w:r>
        <w:rPr>
          <w:spacing w:val="25"/>
        </w:rPr>
        <w:t xml:space="preserve"> </w:t>
      </w:r>
      <w:r>
        <w:t xml:space="preserve">cover to Hydro-Ultra Mat-B series inside block out. Install a </w:t>
      </w:r>
      <w:r>
        <w:rPr>
          <w:spacing w:val="-1"/>
        </w:rPr>
        <w:t>6"</w:t>
      </w:r>
      <w:r>
        <w:t xml:space="preserve"> </w:t>
      </w:r>
      <w:r>
        <w:rPr>
          <w:spacing w:val="-1"/>
        </w:rPr>
        <w:t>minimum</w:t>
      </w:r>
      <w:r>
        <w:rPr>
          <w:spacing w:val="24"/>
        </w:rPr>
        <w:t xml:space="preserve"> </w:t>
      </w:r>
      <w:r>
        <w:t xml:space="preserve">strip of Hydro-Ultra Mat-B series over flange in a bedding of </w:t>
      </w:r>
      <w:r>
        <w:rPr>
          <w:spacing w:val="-1"/>
        </w:rPr>
        <w:t>manufacturer</w:t>
      </w:r>
      <w:r w:rsidR="000C0BF4">
        <w:rPr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mastic</w:t>
      </w:r>
      <w:r w:rsidR="00B23FAC">
        <w:rPr>
          <w:spacing w:val="-1"/>
        </w:rPr>
        <w:t>, Gard-Flex</w:t>
      </w:r>
      <w:r>
        <w:rPr>
          <w:spacing w:val="-1"/>
        </w:rPr>
        <w:t>.</w:t>
      </w:r>
      <w:r>
        <w:t xml:space="preserve"> Install two rows of Hydro-Gard Gard-Stop</w:t>
      </w:r>
      <w:r>
        <w:rPr>
          <w:spacing w:val="-1"/>
        </w:rPr>
        <w:t xml:space="preserve"> SK Tape</w:t>
      </w:r>
      <w:r>
        <w:rPr>
          <w:spacing w:val="34"/>
        </w:rPr>
        <w:t xml:space="preserve"> </w:t>
      </w:r>
      <w:r>
        <w:t xml:space="preserve">or </w:t>
      </w:r>
      <w:r>
        <w:rPr>
          <w:spacing w:val="-1"/>
        </w:rPr>
        <w:t>Waterstop</w:t>
      </w:r>
      <w:r>
        <w:t xml:space="preserve"> B inside clean block out. Block out surface shall</w:t>
      </w:r>
      <w:r>
        <w:rPr>
          <w:spacing w:val="-2"/>
        </w:rPr>
        <w:t xml:space="preserve"> </w:t>
      </w:r>
      <w:r>
        <w:t>provide a</w:t>
      </w:r>
      <w:r>
        <w:rPr>
          <w:spacing w:val="26"/>
        </w:rPr>
        <w:t xml:space="preserve"> </w:t>
      </w:r>
      <w:r>
        <w:rPr>
          <w:spacing w:val="-1"/>
        </w:rPr>
        <w:t>smooth</w:t>
      </w:r>
      <w:r>
        <w:t xml:space="preserve"> surface for the installation of waterstops. 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method</w:t>
      </w:r>
      <w:r>
        <w:t xml:space="preserve"> to</w:t>
      </w:r>
      <w:r>
        <w:rPr>
          <w:spacing w:val="29"/>
        </w:rPr>
        <w:t xml:space="preserve"> </w:t>
      </w:r>
      <w:r>
        <w:t xml:space="preserve">fill block out is cast in place concrete. Hand grouting </w:t>
      </w:r>
      <w:r>
        <w:rPr>
          <w:spacing w:val="-1"/>
        </w:rPr>
        <w:t>(packing)</w:t>
      </w:r>
      <w:r>
        <w:t xml:space="preserve"> is also</w:t>
      </w:r>
      <w:r>
        <w:rPr>
          <w:spacing w:val="27"/>
        </w:rPr>
        <w:t xml:space="preserve"> </w:t>
      </w:r>
      <w:r>
        <w:t xml:space="preserve">acceptable. See </w:t>
      </w:r>
      <w:r>
        <w:rPr>
          <w:spacing w:val="-1"/>
        </w:rPr>
        <w:t>manufacturer</w:t>
      </w:r>
      <w:r>
        <w:t xml:space="preserve"> for additional details regarding </w:t>
      </w:r>
      <w:r>
        <w:rPr>
          <w:spacing w:val="-1"/>
        </w:rPr>
        <w:t>tie-back.</w:t>
      </w:r>
    </w:p>
    <w:p w14:paraId="08F47AE4" w14:textId="0D45754D" w:rsidR="003D7656" w:rsidRDefault="003B238E">
      <w:pPr>
        <w:spacing w:line="242" w:lineRule="auto"/>
        <w:ind w:left="226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Pneumatically</w:t>
      </w:r>
      <w:r>
        <w:rPr>
          <w:rFonts w:ascii="Times New Roman"/>
          <w:sz w:val="24"/>
        </w:rPr>
        <w:t xml:space="preserve"> placed concrete, i.e., (Shotcrete) to fill </w:t>
      </w:r>
      <w:r>
        <w:rPr>
          <w:rFonts w:ascii="Times New Roman"/>
          <w:spacing w:val="-1"/>
          <w:sz w:val="24"/>
        </w:rPr>
        <w:t>tie-back</w:t>
      </w:r>
      <w:r>
        <w:rPr>
          <w:rFonts w:ascii="Times New Roman"/>
          <w:sz w:val="24"/>
        </w:rPr>
        <w:t xml:space="preserve"> is not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acceptable.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(Alternate Method: When Alko-Injection hoses are installed inside </w:t>
      </w:r>
      <w:r w:rsidR="00E93A6F">
        <w:rPr>
          <w:rFonts w:ascii="Times New Roman"/>
          <w:i/>
          <w:sz w:val="24"/>
        </w:rPr>
        <w:t>block out</w:t>
      </w:r>
      <w:r>
        <w:rPr>
          <w:rFonts w:ascii="Times New Roman"/>
          <w:i/>
          <w:sz w:val="24"/>
        </w:rPr>
        <w:t xml:space="preserve"> only one waterstop is required.)</w:t>
      </w:r>
    </w:p>
    <w:p w14:paraId="08F47AE5" w14:textId="77777777" w:rsidR="003D7656" w:rsidRDefault="003D7656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F47AE6" w14:textId="77777777" w:rsidR="003D7656" w:rsidRDefault="003B238E">
      <w:pPr>
        <w:pStyle w:val="BodyText"/>
        <w:numPr>
          <w:ilvl w:val="2"/>
          <w:numId w:val="1"/>
        </w:numPr>
        <w:tabs>
          <w:tab w:val="left" w:pos="2261"/>
        </w:tabs>
        <w:spacing w:line="243" w:lineRule="auto"/>
        <w:ind w:left="2260" w:right="150" w:hanging="720"/>
      </w:pPr>
      <w:r>
        <w:rPr>
          <w:spacing w:val="-1"/>
        </w:rPr>
        <w:t>Rakers</w:t>
      </w:r>
      <w:r>
        <w:t xml:space="preserve"> and other block out conditions shall be detailed in </w:t>
      </w:r>
      <w:r>
        <w:rPr>
          <w:spacing w:val="-1"/>
        </w:rPr>
        <w:t>accordance</w:t>
      </w:r>
      <w:r>
        <w:t xml:space="preserve"> with</w:t>
      </w:r>
      <w:r>
        <w:rPr>
          <w:spacing w:val="28"/>
        </w:rPr>
        <w:t xml:space="preserve"> </w:t>
      </w:r>
      <w:r>
        <w:rPr>
          <w:spacing w:val="-1"/>
        </w:rPr>
        <w:t>manufacturers</w:t>
      </w:r>
      <w:r>
        <w:t xml:space="preserve"> guidelines. All block outs shall have waterstops</w:t>
      </w:r>
      <w:r>
        <w:rPr>
          <w:spacing w:val="-1"/>
        </w:rPr>
        <w:t xml:space="preserve"> </w:t>
      </w:r>
      <w:r>
        <w:t>or Alko-</w:t>
      </w:r>
      <w:r>
        <w:rPr>
          <w:spacing w:val="22"/>
        </w:rPr>
        <w:t xml:space="preserve"> </w:t>
      </w:r>
      <w:r>
        <w:t xml:space="preserve">Injection hose installed within the block out prior to block </w:t>
      </w:r>
      <w:r>
        <w:rPr>
          <w:spacing w:val="-1"/>
        </w:rPr>
        <w:t>out</w:t>
      </w:r>
      <w:r>
        <w:t xml:space="preserve"> being</w:t>
      </w:r>
      <w:r>
        <w:rPr>
          <w:spacing w:val="22"/>
        </w:rPr>
        <w:t xml:space="preserve"> </w:t>
      </w:r>
      <w:r>
        <w:t>grouted.</w:t>
      </w:r>
    </w:p>
    <w:p w14:paraId="08F47AE7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E8" w14:textId="77777777" w:rsidR="003D7656" w:rsidRDefault="003B238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Termination at Grade</w:t>
      </w:r>
    </w:p>
    <w:p w14:paraId="08F47AE9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EA" w14:textId="77777777" w:rsidR="003D7656" w:rsidRDefault="003B238E">
      <w:pPr>
        <w:pStyle w:val="BodyText"/>
        <w:spacing w:line="243" w:lineRule="auto"/>
        <w:ind w:right="254" w:firstLine="0"/>
      </w:pPr>
      <w:r>
        <w:rPr>
          <w:spacing w:val="-1"/>
        </w:rPr>
        <w:t>Terminate</w:t>
      </w:r>
      <w:r>
        <w:t xml:space="preserve"> Hydro-Ultra Mat-B series </w:t>
      </w:r>
      <w:r>
        <w:rPr>
          <w:spacing w:val="-1"/>
        </w:rPr>
        <w:t>membrane</w:t>
      </w:r>
      <w:r>
        <w:t xml:space="preserve"> at grade once pile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t xml:space="preserve"> work</w:t>
      </w:r>
      <w:r>
        <w:rPr>
          <w:spacing w:val="33"/>
        </w:rPr>
        <w:t xml:space="preserve"> </w:t>
      </w:r>
      <w:r>
        <w:t xml:space="preserve">has been </w:t>
      </w:r>
      <w:r>
        <w:rPr>
          <w:spacing w:val="-1"/>
        </w:rPr>
        <w:t>completed.</w:t>
      </w:r>
      <w:r>
        <w:t xml:space="preserve"> Ensure </w:t>
      </w:r>
      <w:r>
        <w:rPr>
          <w:spacing w:val="-1"/>
        </w:rPr>
        <w:t>removal</w:t>
      </w:r>
      <w:r>
        <w:t xml:space="preserve"> process has not caused any </w:t>
      </w:r>
      <w:r>
        <w:rPr>
          <w:spacing w:val="-1"/>
        </w:rPr>
        <w:t>damage</w:t>
      </w:r>
      <w:r>
        <w:t xml:space="preserve"> to the</w:t>
      </w:r>
      <w:r>
        <w:rPr>
          <w:spacing w:val="33"/>
        </w:rPr>
        <w:t xml:space="preserve"> </w:t>
      </w:r>
      <w:r>
        <w:t xml:space="preserve">Hydro-Ultra Mat-B series </w:t>
      </w:r>
      <w:r>
        <w:rPr>
          <w:spacing w:val="-1"/>
        </w:rPr>
        <w:t>membrane.</w:t>
      </w:r>
      <w:r>
        <w:t xml:space="preserve"> If </w:t>
      </w:r>
      <w:r>
        <w:rPr>
          <w:spacing w:val="-1"/>
        </w:rPr>
        <w:t>damaged,</w:t>
      </w:r>
      <w:r>
        <w:t xml:space="preserve"> repair as </w:t>
      </w:r>
      <w:r>
        <w:rPr>
          <w:spacing w:val="-1"/>
        </w:rPr>
        <w:t>needed.</w:t>
      </w:r>
      <w:r>
        <w:t xml:space="preserve"> See</w:t>
      </w:r>
      <w:r>
        <w:rPr>
          <w:spacing w:val="35"/>
        </w:rPr>
        <w:t xml:space="preserve"> </w:t>
      </w:r>
      <w:r>
        <w:rPr>
          <w:spacing w:val="-1"/>
        </w:rPr>
        <w:t>manufacturers’</w:t>
      </w:r>
      <w:r>
        <w:t xml:space="preserve"> details for Grade </w:t>
      </w:r>
      <w:r>
        <w:rPr>
          <w:spacing w:val="-1"/>
        </w:rPr>
        <w:t>terminations</w:t>
      </w:r>
      <w:r>
        <w:t xml:space="preserve"> or interfacing </w:t>
      </w:r>
      <w:r>
        <w:rPr>
          <w:spacing w:val="-1"/>
        </w:rPr>
        <w:t>details</w:t>
      </w:r>
      <w:r>
        <w:t xml:space="preserve"> with above</w:t>
      </w:r>
      <w:r>
        <w:rPr>
          <w:spacing w:val="57"/>
        </w:rPr>
        <w:t xml:space="preserve"> </w:t>
      </w:r>
      <w:r>
        <w:t xml:space="preserve">grade </w:t>
      </w:r>
      <w:r>
        <w:rPr>
          <w:spacing w:val="-1"/>
        </w:rPr>
        <w:t>membranes</w:t>
      </w:r>
      <w:r>
        <w:t xml:space="preserve"> and between slab </w:t>
      </w:r>
      <w:r>
        <w:rPr>
          <w:spacing w:val="-1"/>
        </w:rPr>
        <w:t>membranes.</w:t>
      </w:r>
    </w:p>
    <w:p w14:paraId="08F47AEB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8F47AEC" w14:textId="77777777" w:rsidR="003D7656" w:rsidRDefault="003B238E">
      <w:pPr>
        <w:pStyle w:val="Heading1"/>
        <w:numPr>
          <w:ilvl w:val="1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Completion</w:t>
      </w:r>
    </w:p>
    <w:p w14:paraId="08F47AED" w14:textId="77777777" w:rsidR="003D7656" w:rsidRDefault="003D765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47AEE" w14:textId="77777777" w:rsidR="003D7656" w:rsidRDefault="003B238E">
      <w:pPr>
        <w:pStyle w:val="BodyText"/>
        <w:spacing w:line="243" w:lineRule="auto"/>
        <w:ind w:right="150" w:firstLine="0"/>
      </w:pPr>
      <w:r>
        <w:t xml:space="preserve">Prior to </w:t>
      </w:r>
      <w:r>
        <w:rPr>
          <w:spacing w:val="-1"/>
        </w:rPr>
        <w:t>demobilization</w:t>
      </w:r>
      <w:r>
        <w:t xml:space="preserve"> from</w:t>
      </w:r>
      <w:r>
        <w:rPr>
          <w:spacing w:val="-2"/>
        </w:rPr>
        <w:t xml:space="preserve"> </w:t>
      </w:r>
      <w:r>
        <w:t xml:space="preserve">the site, the work shall be </w:t>
      </w:r>
      <w:r>
        <w:rPr>
          <w:spacing w:val="-1"/>
        </w:rPr>
        <w:t>reviewed</w:t>
      </w:r>
      <w:r>
        <w:t xml:space="preserve"> by the</w:t>
      </w:r>
      <w:r>
        <w:rPr>
          <w:spacing w:val="37"/>
        </w:rPr>
        <w:t xml:space="preserve"> </w:t>
      </w:r>
      <w:r>
        <w:t xml:space="preserve">contractor, inspection </w:t>
      </w:r>
      <w:r>
        <w:rPr>
          <w:spacing w:val="-1"/>
        </w:rPr>
        <w:t>company</w:t>
      </w:r>
      <w:r>
        <w:t xml:space="preserve"> and </w:t>
      </w:r>
      <w:r>
        <w:rPr>
          <w:spacing w:val="-1"/>
        </w:rPr>
        <w:t>manufacturer</w:t>
      </w:r>
      <w:r>
        <w:t xml:space="preserve"> representative.</w:t>
      </w:r>
      <w:r>
        <w:rPr>
          <w:spacing w:val="-1"/>
        </w:rPr>
        <w:t xml:space="preserve"> </w:t>
      </w:r>
      <w:r>
        <w:t>All defects</w:t>
      </w:r>
      <w:r>
        <w:rPr>
          <w:spacing w:val="31"/>
        </w:rPr>
        <w:t xml:space="preserve"> </w:t>
      </w:r>
      <w:r>
        <w:t xml:space="preserve">noted, </w:t>
      </w:r>
      <w:r>
        <w:rPr>
          <w:spacing w:val="-1"/>
        </w:rPr>
        <w:t>noncompliance</w:t>
      </w:r>
      <w:r>
        <w:t xml:space="preserve"> with the specifications or the </w:t>
      </w:r>
      <w:r>
        <w:rPr>
          <w:spacing w:val="-1"/>
        </w:rPr>
        <w:t>recommendations</w:t>
      </w:r>
      <w:r>
        <w:t xml:space="preserve"> of</w:t>
      </w:r>
      <w:r>
        <w:rPr>
          <w:spacing w:val="43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shall be </w:t>
      </w:r>
      <w:r>
        <w:rPr>
          <w:spacing w:val="-1"/>
        </w:rPr>
        <w:t>itemized</w:t>
      </w:r>
      <w:r>
        <w:t xml:space="preserve"> in a punch list.  These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51"/>
        </w:rPr>
        <w:t xml:space="preserve"> </w:t>
      </w:r>
      <w:r>
        <w:t xml:space="preserve">corrected </w:t>
      </w:r>
      <w:r>
        <w:rPr>
          <w:spacing w:val="-1"/>
        </w:rPr>
        <w:t>immediately</w:t>
      </w:r>
      <w:r>
        <w:t xml:space="preserve"> by the contractor prior to </w:t>
      </w:r>
      <w:r>
        <w:rPr>
          <w:spacing w:val="-1"/>
        </w:rPr>
        <w:t xml:space="preserve">demobilization </w:t>
      </w:r>
      <w:r>
        <w:t>to the satisfaction</w:t>
      </w:r>
      <w:r>
        <w:rPr>
          <w:spacing w:val="39"/>
        </w:rPr>
        <w:t xml:space="preserve"> </w:t>
      </w:r>
      <w:r>
        <w:t xml:space="preserve">of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14:paraId="08F47AEF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AF0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AF1" w14:textId="77777777" w:rsidR="003D7656" w:rsidRDefault="003D76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47AF2" w14:textId="77777777" w:rsidR="003D7656" w:rsidRDefault="003D765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8F47AF3" w14:textId="77777777" w:rsidR="003D7656" w:rsidRDefault="003B238E">
      <w:pPr>
        <w:pStyle w:val="Heading1"/>
        <w:ind w:left="0" w:right="212" w:firstLine="0"/>
        <w:jc w:val="center"/>
        <w:rPr>
          <w:b w:val="0"/>
          <w:bCs w:val="0"/>
        </w:rPr>
      </w:pPr>
      <w:r>
        <w:rPr>
          <w:spacing w:val="-1"/>
        </w:rPr>
        <w:t>END</w:t>
      </w:r>
    </w:p>
    <w:sectPr w:rsidR="003D7656">
      <w:pgSz w:w="12240" w:h="15840"/>
      <w:pgMar w:top="680" w:right="1340" w:bottom="1400" w:left="134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7AFA" w14:textId="77777777" w:rsidR="003B238E" w:rsidRDefault="003B238E">
      <w:r>
        <w:separator/>
      </w:r>
    </w:p>
  </w:endnote>
  <w:endnote w:type="continuationSeparator" w:id="0">
    <w:p w14:paraId="08F47AFB" w14:textId="77777777" w:rsidR="003B238E" w:rsidRDefault="003B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AFC" w14:textId="77777777" w:rsidR="003D7656" w:rsidRDefault="00B46E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880" behindDoc="1" locked="0" layoutInCell="1" allowOverlap="1" wp14:anchorId="08F47AFF" wp14:editId="7AD0F00A">
              <wp:simplePos x="0" y="0"/>
              <wp:positionH relativeFrom="page">
                <wp:posOffset>911428</wp:posOffset>
              </wp:positionH>
              <wp:positionV relativeFrom="bottomMargin">
                <wp:align>top</wp:align>
              </wp:positionV>
              <wp:extent cx="3157855" cy="177800"/>
              <wp:effectExtent l="0" t="0" r="4445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7B0C" w14:textId="678A7161" w:rsidR="003D7656" w:rsidRDefault="003B238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(08/11/1</w:t>
                          </w:r>
                          <w:r w:rsidR="00E93A6F"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47A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.75pt;margin-top:0;width:248.65pt;height:14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" filled="f" stroked="f">
              <v:textbox inset="0,0,0,0">
                <w:txbxContent>
                  <w:p w14:paraId="08F47B0C" w14:textId="678A7161" w:rsidR="003D7656" w:rsidRDefault="003B238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(08/11/1</w:t>
                    </w:r>
                    <w:r w:rsidR="00E93A6F"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8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04" behindDoc="1" locked="0" layoutInCell="1" allowOverlap="1" wp14:anchorId="08F47B01" wp14:editId="08F47B02">
              <wp:simplePos x="0" y="0"/>
              <wp:positionH relativeFrom="page">
                <wp:posOffset>5930900</wp:posOffset>
              </wp:positionH>
              <wp:positionV relativeFrom="page">
                <wp:posOffset>9431655</wp:posOffset>
              </wp:positionV>
              <wp:extent cx="791210" cy="177800"/>
              <wp:effectExtent l="0" t="1905" r="254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7B0D" w14:textId="77777777" w:rsidR="003D7656" w:rsidRDefault="003B238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E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47B01" id="Text Box 5" o:spid="_x0000_s1028" type="#_x0000_t202" style="position:absolute;margin-left:467pt;margin-top:742.65pt;width:62.3pt;height:14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" filled="f" stroked="f">
              <v:textbox inset="0,0,0,0">
                <w:txbxContent>
                  <w:p w14:paraId="08F47B0D" w14:textId="77777777" w:rsidR="003D7656" w:rsidRDefault="003B238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6E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AFD" w14:textId="10579E49" w:rsidR="003D7656" w:rsidRDefault="00A51F52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952" behindDoc="1" locked="0" layoutInCell="1" allowOverlap="1" wp14:anchorId="08F47B05" wp14:editId="509FB06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68045" cy="234950"/>
              <wp:effectExtent l="0" t="0" r="825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7B0F" w14:textId="77777777" w:rsidR="003D7656" w:rsidRDefault="003B238E">
                          <w:pPr>
                            <w:pStyle w:val="BodyText"/>
                            <w:spacing w:before="79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47B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.15pt;margin-top:0;width:68.35pt;height:18.5pt;z-index:-1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" filled="f" stroked="f">
              <v:textbox inset="0,0,0,0">
                <w:txbxContent>
                  <w:p w14:paraId="08F47B0F" w14:textId="77777777" w:rsidR="003D7656" w:rsidRDefault="003B238E">
                    <w:pPr>
                      <w:pStyle w:val="BodyText"/>
                      <w:spacing w:before="79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6E83">
      <w:rPr>
        <w:noProof/>
      </w:rPr>
      <mc:AlternateContent>
        <mc:Choice Requires="wps">
          <w:drawing>
            <wp:anchor distT="0" distB="0" distL="114300" distR="114300" simplePos="0" relativeHeight="503299928" behindDoc="1" locked="0" layoutInCell="1" allowOverlap="1" wp14:anchorId="08F47B03" wp14:editId="29EF2424">
              <wp:simplePos x="0" y="0"/>
              <wp:positionH relativeFrom="page">
                <wp:posOffset>921155</wp:posOffset>
              </wp:positionH>
              <wp:positionV relativeFrom="bottomMargin">
                <wp:align>top</wp:align>
              </wp:positionV>
              <wp:extent cx="3157855" cy="177800"/>
              <wp:effectExtent l="0" t="0" r="4445" b="1270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7B0E" w14:textId="5762E63B" w:rsidR="003D7656" w:rsidRDefault="003B238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(08/11/1</w:t>
                          </w:r>
                          <w:r w:rsidR="00E93A6F"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47B03" id="Text Box 4" o:spid="_x0000_s1030" type="#_x0000_t202" style="position:absolute;margin-left:72.55pt;margin-top:0;width:248.65pt;height:14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" filled="f" stroked="f">
              <v:textbox inset="0,0,0,0">
                <w:txbxContent>
                  <w:p w14:paraId="08F47B0E" w14:textId="5762E63B" w:rsidR="003D7656" w:rsidRDefault="003B238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(08/11/1</w:t>
                    </w:r>
                    <w:r w:rsidR="00E93A6F"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8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F9A7" w14:textId="3A061759" w:rsidR="00E93A6F" w:rsidRDefault="00E93A6F">
    <w:pPr>
      <w:spacing w:line="14" w:lineRule="auto"/>
      <w:rPr>
        <w:sz w:val="20"/>
        <w:szCs w:val="20"/>
      </w:rPr>
    </w:pPr>
  </w:p>
  <w:p w14:paraId="2EEE087C" w14:textId="59347393" w:rsidR="00E93A6F" w:rsidRDefault="00E93A6F">
    <w:pPr>
      <w:spacing w:line="14" w:lineRule="auto"/>
      <w:rPr>
        <w:sz w:val="20"/>
        <w:szCs w:val="20"/>
      </w:rPr>
    </w:pPr>
  </w:p>
  <w:p w14:paraId="08F47AFE" w14:textId="4C42C490" w:rsidR="003D7656" w:rsidRDefault="00451D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8F47B09" wp14:editId="13DCA60C">
              <wp:simplePos x="0" y="0"/>
              <wp:positionH relativeFrom="margin">
                <wp:align>right</wp:align>
              </wp:positionH>
              <wp:positionV relativeFrom="bottomMargin">
                <wp:posOffset>211455</wp:posOffset>
              </wp:positionV>
              <wp:extent cx="868045" cy="177800"/>
              <wp:effectExtent l="0" t="0" r="825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7B11" w14:textId="77777777" w:rsidR="003D7656" w:rsidRDefault="003B238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47B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7.15pt;margin-top:16.65pt;width:68.35pt;height:14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" filled="f" stroked="f">
              <v:textbox inset="0,0,0,0">
                <w:txbxContent>
                  <w:p w14:paraId="08F47B11" w14:textId="77777777" w:rsidR="003D7656" w:rsidRDefault="003B238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3A6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F47B07" wp14:editId="36FC2A4C">
              <wp:simplePos x="0" y="0"/>
              <wp:positionH relativeFrom="page">
                <wp:posOffset>921156</wp:posOffset>
              </wp:positionH>
              <wp:positionV relativeFrom="page">
                <wp:posOffset>9359914</wp:posOffset>
              </wp:positionV>
              <wp:extent cx="3157855" cy="177800"/>
              <wp:effectExtent l="0" t="190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7B10" w14:textId="1CEDE0D3" w:rsidR="003D7656" w:rsidRDefault="003B238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HYDRO-ULTRA MAT-B SERIES Rev (08/11/1</w:t>
                          </w:r>
                          <w:r w:rsidR="00E93A6F"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47B07" id="_x0000_s1032" type="#_x0000_t202" style="position:absolute;margin-left:72.55pt;margin-top:737pt;width:248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" filled="f" stroked="f">
              <v:textbox inset="0,0,0,0">
                <w:txbxContent>
                  <w:p w14:paraId="08F47B10" w14:textId="1CEDE0D3" w:rsidR="003D7656" w:rsidRDefault="003B238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HYDRO-ULTRA MAT-B SERIES Rev (08/11/1</w:t>
                    </w:r>
                    <w:r w:rsidR="00E93A6F"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8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7AF8" w14:textId="77777777" w:rsidR="003B238E" w:rsidRDefault="003B238E">
      <w:r>
        <w:separator/>
      </w:r>
    </w:p>
  </w:footnote>
  <w:footnote w:type="continuationSeparator" w:id="0">
    <w:p w14:paraId="08F47AF9" w14:textId="77777777" w:rsidR="003B238E" w:rsidRDefault="003B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FAE"/>
    <w:multiLevelType w:val="hybridMultilevel"/>
    <w:tmpl w:val="BC6630C6"/>
    <w:lvl w:ilvl="0" w:tplc="9758AD0A">
      <w:start w:val="3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D9699D8">
      <w:start w:val="1"/>
      <w:numFmt w:val="bullet"/>
      <w:lvlText w:val="•"/>
      <w:lvlJc w:val="left"/>
      <w:pPr>
        <w:ind w:left="2358" w:hanging="720"/>
      </w:pPr>
      <w:rPr>
        <w:rFonts w:hint="default"/>
      </w:rPr>
    </w:lvl>
    <w:lvl w:ilvl="2" w:tplc="664877BE">
      <w:start w:val="1"/>
      <w:numFmt w:val="bullet"/>
      <w:lvlText w:val="•"/>
      <w:lvlJc w:val="left"/>
      <w:pPr>
        <w:ind w:left="3156" w:hanging="720"/>
      </w:pPr>
      <w:rPr>
        <w:rFonts w:hint="default"/>
      </w:rPr>
    </w:lvl>
    <w:lvl w:ilvl="3" w:tplc="12CEE694">
      <w:start w:val="1"/>
      <w:numFmt w:val="bullet"/>
      <w:lvlText w:val="•"/>
      <w:lvlJc w:val="left"/>
      <w:pPr>
        <w:ind w:left="3954" w:hanging="720"/>
      </w:pPr>
      <w:rPr>
        <w:rFonts w:hint="default"/>
      </w:rPr>
    </w:lvl>
    <w:lvl w:ilvl="4" w:tplc="6472EEC6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 w:tplc="E878D13C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72D0F178">
      <w:start w:val="1"/>
      <w:numFmt w:val="bullet"/>
      <w:lvlText w:val="•"/>
      <w:lvlJc w:val="left"/>
      <w:pPr>
        <w:ind w:left="6348" w:hanging="720"/>
      </w:pPr>
      <w:rPr>
        <w:rFonts w:hint="default"/>
      </w:rPr>
    </w:lvl>
    <w:lvl w:ilvl="7" w:tplc="4138944A">
      <w:start w:val="1"/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63205B6E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1" w15:restartNumberingAfterBreak="0">
    <w:nsid w:val="0CBF25BB"/>
    <w:multiLevelType w:val="hybridMultilevel"/>
    <w:tmpl w:val="715A2764"/>
    <w:lvl w:ilvl="0" w:tplc="911EC20E">
      <w:start w:val="1"/>
      <w:numFmt w:val="bullet"/>
      <w:lvlText w:val="•"/>
      <w:lvlJc w:val="left"/>
      <w:pPr>
        <w:ind w:left="81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3FA4EA0">
      <w:start w:val="1"/>
      <w:numFmt w:val="decimal"/>
      <w:lvlText w:val="%2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6AA89EA">
      <w:start w:val="1"/>
      <w:numFmt w:val="bullet"/>
      <w:lvlText w:val="•"/>
      <w:lvlJc w:val="left"/>
      <w:pPr>
        <w:ind w:left="2435" w:hanging="721"/>
      </w:pPr>
      <w:rPr>
        <w:rFonts w:hint="default"/>
      </w:rPr>
    </w:lvl>
    <w:lvl w:ilvl="3" w:tplc="4C9C4D74">
      <w:start w:val="1"/>
      <w:numFmt w:val="bullet"/>
      <w:lvlText w:val="•"/>
      <w:lvlJc w:val="left"/>
      <w:pPr>
        <w:ind w:left="3311" w:hanging="721"/>
      </w:pPr>
      <w:rPr>
        <w:rFonts w:hint="default"/>
      </w:rPr>
    </w:lvl>
    <w:lvl w:ilvl="4" w:tplc="B366F50A">
      <w:start w:val="1"/>
      <w:numFmt w:val="bullet"/>
      <w:lvlText w:val="•"/>
      <w:lvlJc w:val="left"/>
      <w:pPr>
        <w:ind w:left="4186" w:hanging="721"/>
      </w:pPr>
      <w:rPr>
        <w:rFonts w:hint="default"/>
      </w:rPr>
    </w:lvl>
    <w:lvl w:ilvl="5" w:tplc="0896B30E">
      <w:start w:val="1"/>
      <w:numFmt w:val="bullet"/>
      <w:lvlText w:val="•"/>
      <w:lvlJc w:val="left"/>
      <w:pPr>
        <w:ind w:left="5062" w:hanging="721"/>
      </w:pPr>
      <w:rPr>
        <w:rFonts w:hint="default"/>
      </w:rPr>
    </w:lvl>
    <w:lvl w:ilvl="6" w:tplc="CA664512">
      <w:start w:val="1"/>
      <w:numFmt w:val="bullet"/>
      <w:lvlText w:val="•"/>
      <w:lvlJc w:val="left"/>
      <w:pPr>
        <w:ind w:left="5937" w:hanging="721"/>
      </w:pPr>
      <w:rPr>
        <w:rFonts w:hint="default"/>
      </w:rPr>
    </w:lvl>
    <w:lvl w:ilvl="7" w:tplc="4AF2AB02">
      <w:start w:val="1"/>
      <w:numFmt w:val="bullet"/>
      <w:lvlText w:val="•"/>
      <w:lvlJc w:val="left"/>
      <w:pPr>
        <w:ind w:left="6813" w:hanging="721"/>
      </w:pPr>
      <w:rPr>
        <w:rFonts w:hint="default"/>
      </w:rPr>
    </w:lvl>
    <w:lvl w:ilvl="8" w:tplc="F0A8E3BE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</w:abstractNum>
  <w:abstractNum w:abstractNumId="2" w15:restartNumberingAfterBreak="0">
    <w:nsid w:val="104850D0"/>
    <w:multiLevelType w:val="multilevel"/>
    <w:tmpl w:val="F74A90B6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</w:abstractNum>
  <w:abstractNum w:abstractNumId="3" w15:restartNumberingAfterBreak="0">
    <w:nsid w:val="205D386E"/>
    <w:multiLevelType w:val="multilevel"/>
    <w:tmpl w:val="1F92AE10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0" w:hanging="721"/>
      </w:pPr>
      <w:rPr>
        <w:rFonts w:hint="default"/>
      </w:rPr>
    </w:lvl>
  </w:abstractNum>
  <w:abstractNum w:abstractNumId="4" w15:restartNumberingAfterBreak="0">
    <w:nsid w:val="2C1862CC"/>
    <w:multiLevelType w:val="hybridMultilevel"/>
    <w:tmpl w:val="0A78DEAE"/>
    <w:lvl w:ilvl="0" w:tplc="4B4E4F2C">
      <w:start w:val="1"/>
      <w:numFmt w:val="decimal"/>
      <w:lvlText w:val="%1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EC1C52">
      <w:start w:val="1"/>
      <w:numFmt w:val="bullet"/>
      <w:lvlText w:val="•"/>
      <w:lvlJc w:val="left"/>
      <w:pPr>
        <w:ind w:left="2340" w:hanging="721"/>
      </w:pPr>
      <w:rPr>
        <w:rFonts w:hint="default"/>
      </w:rPr>
    </w:lvl>
    <w:lvl w:ilvl="2" w:tplc="E0F25004">
      <w:start w:val="1"/>
      <w:numFmt w:val="bullet"/>
      <w:lvlText w:val="•"/>
      <w:lvlJc w:val="left"/>
      <w:pPr>
        <w:ind w:left="3140" w:hanging="721"/>
      </w:pPr>
      <w:rPr>
        <w:rFonts w:hint="default"/>
      </w:rPr>
    </w:lvl>
    <w:lvl w:ilvl="3" w:tplc="0D860EF8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4" w:tplc="7E3AF4A6">
      <w:start w:val="1"/>
      <w:numFmt w:val="bullet"/>
      <w:lvlText w:val="•"/>
      <w:lvlJc w:val="left"/>
      <w:pPr>
        <w:ind w:left="4740" w:hanging="721"/>
      </w:pPr>
      <w:rPr>
        <w:rFonts w:hint="default"/>
      </w:rPr>
    </w:lvl>
    <w:lvl w:ilvl="5" w:tplc="4E98A1CE">
      <w:start w:val="1"/>
      <w:numFmt w:val="bullet"/>
      <w:lvlText w:val="•"/>
      <w:lvlJc w:val="left"/>
      <w:pPr>
        <w:ind w:left="5540" w:hanging="721"/>
      </w:pPr>
      <w:rPr>
        <w:rFonts w:hint="default"/>
      </w:rPr>
    </w:lvl>
    <w:lvl w:ilvl="6" w:tplc="EB90AF7C">
      <w:start w:val="1"/>
      <w:numFmt w:val="bullet"/>
      <w:lvlText w:val="•"/>
      <w:lvlJc w:val="left"/>
      <w:pPr>
        <w:ind w:left="6340" w:hanging="721"/>
      </w:pPr>
      <w:rPr>
        <w:rFonts w:hint="default"/>
      </w:rPr>
    </w:lvl>
    <w:lvl w:ilvl="7" w:tplc="B2CE1766">
      <w:start w:val="1"/>
      <w:numFmt w:val="bullet"/>
      <w:lvlText w:val="•"/>
      <w:lvlJc w:val="left"/>
      <w:pPr>
        <w:ind w:left="7140" w:hanging="721"/>
      </w:pPr>
      <w:rPr>
        <w:rFonts w:hint="default"/>
      </w:rPr>
    </w:lvl>
    <w:lvl w:ilvl="8" w:tplc="FF8EA338">
      <w:start w:val="1"/>
      <w:numFmt w:val="bullet"/>
      <w:lvlText w:val="•"/>
      <w:lvlJc w:val="left"/>
      <w:pPr>
        <w:ind w:left="7940" w:hanging="721"/>
      </w:pPr>
      <w:rPr>
        <w:rFonts w:hint="default"/>
      </w:rPr>
    </w:lvl>
  </w:abstractNum>
  <w:abstractNum w:abstractNumId="5" w15:restartNumberingAfterBreak="0">
    <w:nsid w:val="45AC0CBC"/>
    <w:multiLevelType w:val="multilevel"/>
    <w:tmpl w:val="4B320F7C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</w:abstractNum>
  <w:abstractNum w:abstractNumId="6" w15:restartNumberingAfterBreak="0">
    <w:nsid w:val="4B942790"/>
    <w:multiLevelType w:val="hybridMultilevel"/>
    <w:tmpl w:val="FDDA24BC"/>
    <w:lvl w:ilvl="0" w:tplc="B0DECE94">
      <w:start w:val="3"/>
      <w:numFmt w:val="decimal"/>
      <w:lvlText w:val="%1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FAEE94">
      <w:start w:val="1"/>
      <w:numFmt w:val="bullet"/>
      <w:lvlText w:val="•"/>
      <w:lvlJc w:val="left"/>
      <w:pPr>
        <w:ind w:left="2988" w:hanging="721"/>
      </w:pPr>
      <w:rPr>
        <w:rFonts w:hint="default"/>
      </w:rPr>
    </w:lvl>
    <w:lvl w:ilvl="2" w:tplc="5712D8A4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3" w:tplc="AD14774C">
      <w:start w:val="1"/>
      <w:numFmt w:val="bullet"/>
      <w:lvlText w:val="•"/>
      <w:lvlJc w:val="left"/>
      <w:pPr>
        <w:ind w:left="4444" w:hanging="721"/>
      </w:pPr>
      <w:rPr>
        <w:rFonts w:hint="default"/>
      </w:rPr>
    </w:lvl>
    <w:lvl w:ilvl="4" w:tplc="044E69B6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5" w:tplc="D19AA68E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6" w:tplc="16E47EC2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  <w:lvl w:ilvl="7" w:tplc="6BDA1B2E">
      <w:start w:val="1"/>
      <w:numFmt w:val="bullet"/>
      <w:lvlText w:val="•"/>
      <w:lvlJc w:val="left"/>
      <w:pPr>
        <w:ind w:left="7356" w:hanging="721"/>
      </w:pPr>
      <w:rPr>
        <w:rFonts w:hint="default"/>
      </w:rPr>
    </w:lvl>
    <w:lvl w:ilvl="8" w:tplc="094ABA5A">
      <w:start w:val="1"/>
      <w:numFmt w:val="bullet"/>
      <w:lvlText w:val="•"/>
      <w:lvlJc w:val="left"/>
      <w:pPr>
        <w:ind w:left="8084" w:hanging="721"/>
      </w:pPr>
      <w:rPr>
        <w:rFonts w:hint="default"/>
      </w:rPr>
    </w:lvl>
  </w:abstractNum>
  <w:num w:numId="1" w16cid:durableId="1525442349">
    <w:abstractNumId w:val="3"/>
  </w:num>
  <w:num w:numId="2" w16cid:durableId="798766084">
    <w:abstractNumId w:val="6"/>
  </w:num>
  <w:num w:numId="3" w16cid:durableId="2135711496">
    <w:abstractNumId w:val="5"/>
  </w:num>
  <w:num w:numId="4" w16cid:durableId="1552613660">
    <w:abstractNumId w:val="2"/>
  </w:num>
  <w:num w:numId="5" w16cid:durableId="1794247750">
    <w:abstractNumId w:val="4"/>
  </w:num>
  <w:num w:numId="6" w16cid:durableId="1935700096">
    <w:abstractNumId w:val="0"/>
  </w:num>
  <w:num w:numId="7" w16cid:durableId="80997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56"/>
    <w:rsid w:val="000C0BF4"/>
    <w:rsid w:val="00381039"/>
    <w:rsid w:val="003B238E"/>
    <w:rsid w:val="003D7656"/>
    <w:rsid w:val="00451DE0"/>
    <w:rsid w:val="005336EB"/>
    <w:rsid w:val="005F2057"/>
    <w:rsid w:val="007A45B2"/>
    <w:rsid w:val="007B2469"/>
    <w:rsid w:val="008E0A44"/>
    <w:rsid w:val="009B5FEB"/>
    <w:rsid w:val="00A51F52"/>
    <w:rsid w:val="00B23FAC"/>
    <w:rsid w:val="00B46E83"/>
    <w:rsid w:val="00D60D01"/>
    <w:rsid w:val="00D91FDD"/>
    <w:rsid w:val="00D97746"/>
    <w:rsid w:val="00E34DB9"/>
    <w:rsid w:val="00E45980"/>
    <w:rsid w:val="00E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F478FD"/>
  <w15:docId w15:val="{10F71B2E-1D96-42A6-8417-AE915FB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3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A6F"/>
  </w:style>
  <w:style w:type="paragraph" w:styleId="Footer">
    <w:name w:val="footer"/>
    <w:basedOn w:val="Normal"/>
    <w:link w:val="FooterChar"/>
    <w:uiPriority w:val="99"/>
    <w:unhideWhenUsed/>
    <w:rsid w:val="00E93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7312</Words>
  <Characters>41683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\\Hydrogard-serve\hydrogard\1-PRODUCT DEVELOPMENT\7 INSTALLATION INSTRUCTIONS\HYDRO-ULTRA MAT-B NOT COMPLETE\Hydro-Ultra Mat-B</vt:lpstr>
    </vt:vector>
  </TitlesOfParts>
  <Company/>
  <LinksUpToDate>false</LinksUpToDate>
  <CharactersWithSpaces>48898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\\Hydrogard-serve\hydrogard\1-PRODUCT DEVELOPMENT\7 INSTALLATION INSTRUCTIONS\HYDRO-ULTRA MAT-B NOT COMPLETE\Hydro-Ultra Mat-B</dc:title>
  <dc:creator>Sara</dc:creator>
  <cp:lastModifiedBy>Chris Tuzzeo</cp:lastModifiedBy>
  <cp:revision>2</cp:revision>
  <dcterms:created xsi:type="dcterms:W3CDTF">2022-06-08T21:26:00Z</dcterms:created>
  <dcterms:modified xsi:type="dcterms:W3CDTF">2022-06-08T21:26:00Z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</Properties>
</file>